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03F9839A"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C44148">
        <w:rPr>
          <w:rFonts w:ascii="Arial" w:hAnsi="Arial" w:cs="Arial"/>
          <w:b/>
          <w:bCs/>
          <w:sz w:val="28"/>
          <w:lang w:eastAsia="zh-CN"/>
        </w:rPr>
        <w:t>1</w:t>
      </w:r>
      <w:r w:rsidR="0093035F" w:rsidRPr="00A60DA9">
        <w:rPr>
          <w:rFonts w:ascii="Arial" w:hAnsi="Arial" w:cs="Arial"/>
          <w:b/>
          <w:bCs/>
          <w:sz w:val="28"/>
          <w:lang w:eastAsia="zh-CN"/>
        </w:rPr>
        <w:t>0</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220</w:t>
      </w:r>
      <w:r w:rsidR="00FB7C83" w:rsidRPr="00E940FF">
        <w:rPr>
          <w:rFonts w:ascii="Arial" w:hAnsi="Arial" w:cs="Arial" w:hint="eastAsia"/>
          <w:b/>
          <w:bCs/>
          <w:sz w:val="28"/>
          <w:lang w:eastAsia="zh-CN"/>
        </w:rPr>
        <w:t>6000</w:t>
      </w:r>
    </w:p>
    <w:p w14:paraId="497F113D" w14:textId="2F6640E5" w:rsidR="003C346D" w:rsidRPr="00D168C8" w:rsidRDefault="00C44148"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391E8F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284C69">
        <w:rPr>
          <w:b/>
        </w:rPr>
        <w:t>7</w:t>
      </w:r>
      <w:r w:rsidR="00597FC0">
        <w:rPr>
          <w:rFonts w:hint="eastAsia"/>
          <w:b/>
          <w:lang w:eastAsia="zh-CN"/>
        </w:rPr>
        <w:t>.</w:t>
      </w:r>
      <w:r w:rsidR="00D14EC7">
        <w:rPr>
          <w:b/>
          <w:lang w:eastAsia="zh-CN"/>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A755B1C" w:rsidR="003C346D" w:rsidRPr="00CF123B" w:rsidRDefault="003C346D" w:rsidP="003C346D">
      <w:pPr>
        <w:spacing w:after="60"/>
        <w:ind w:left="1555" w:hanging="1555"/>
        <w:jc w:val="left"/>
        <w:rPr>
          <w:b/>
        </w:rPr>
      </w:pPr>
      <w:r w:rsidRPr="00CF123B">
        <w:rPr>
          <w:b/>
        </w:rPr>
        <w:t>Title:</w:t>
      </w:r>
      <w:r w:rsidRPr="00CF123B">
        <w:rPr>
          <w:b/>
        </w:rPr>
        <w:tab/>
      </w:r>
      <w:r w:rsidR="00D14EC7">
        <w:rPr>
          <w:b/>
        </w:rPr>
        <w:t>Discussion on network energy saving techniques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91557ED" w14:textId="44352182" w:rsidR="0083176F" w:rsidRDefault="0083176F" w:rsidP="00284C69">
      <w:pPr>
        <w:rPr>
          <w:lang w:eastAsia="zh-CN"/>
        </w:rPr>
      </w:pPr>
      <w:r>
        <w:rPr>
          <w:lang w:eastAsia="zh-CN"/>
        </w:rPr>
        <w:t>I</w:t>
      </w:r>
      <w:r w:rsidRPr="002211DB">
        <w:rPr>
          <w:rFonts w:hint="eastAsia"/>
          <w:lang w:eastAsia="zh-CN"/>
        </w:rPr>
        <w:t xml:space="preserve">n </w:t>
      </w:r>
      <w:r w:rsidRPr="005124FB">
        <w:rPr>
          <w:lang w:eastAsia="zh-CN"/>
        </w:rPr>
        <w:t>[1], on</w:t>
      </w:r>
      <w:r w:rsidRPr="002211DB">
        <w:rPr>
          <w:lang w:eastAsia="zh-CN"/>
        </w:rPr>
        <w:t>e objecti</w:t>
      </w:r>
      <w:r>
        <w:rPr>
          <w:lang w:eastAsia="zh-CN"/>
        </w:rPr>
        <w:t>ve of network energy saving is to study and identify techniques.</w:t>
      </w:r>
    </w:p>
    <w:tbl>
      <w:tblPr>
        <w:tblStyle w:val="TableGrid"/>
        <w:tblW w:w="0" w:type="auto"/>
        <w:tblLook w:val="04A0" w:firstRow="1" w:lastRow="0" w:firstColumn="1" w:lastColumn="0" w:noHBand="0" w:noVBand="1"/>
      </w:tblPr>
      <w:tblGrid>
        <w:gridCol w:w="9307"/>
      </w:tblGrid>
      <w:tr w:rsidR="0083176F" w14:paraId="235A276E" w14:textId="77777777" w:rsidTr="0083176F">
        <w:tc>
          <w:tcPr>
            <w:tcW w:w="9307" w:type="dxa"/>
          </w:tcPr>
          <w:p w14:paraId="54A75ACF" w14:textId="77777777" w:rsidR="0083176F" w:rsidRPr="0083176F" w:rsidRDefault="0083176F" w:rsidP="0099721A">
            <w:pPr>
              <w:numPr>
                <w:ilvl w:val="0"/>
                <w:numId w:val="20"/>
              </w:numPr>
              <w:overflowPunct w:val="0"/>
              <w:snapToGrid/>
              <w:spacing w:after="0"/>
              <w:jc w:val="left"/>
              <w:textAlignment w:val="baseline"/>
              <w:rPr>
                <w:rFonts w:eastAsia="宋体"/>
                <w:bCs/>
                <w:sz w:val="20"/>
                <w:szCs w:val="20"/>
                <w:lang w:val="en-GB" w:eastAsia="en-GB"/>
              </w:rPr>
            </w:pPr>
            <w:r w:rsidRPr="0083176F">
              <w:rPr>
                <w:rFonts w:eastAsia="宋体"/>
                <w:bCs/>
                <w:sz w:val="20"/>
                <w:szCs w:val="20"/>
                <w:lang w:val="en-GB" w:eastAsia="en-GB"/>
              </w:rPr>
              <w:t>Study and identify techniques on the gNB and UE side to improve network energy savings in terms of both BS transmission and reception, which may include:</w:t>
            </w:r>
          </w:p>
          <w:p w14:paraId="3353ABB7" w14:textId="77777777" w:rsidR="0083176F" w:rsidRPr="0083176F" w:rsidRDefault="0083176F" w:rsidP="0099721A">
            <w:pPr>
              <w:numPr>
                <w:ilvl w:val="0"/>
                <w:numId w:val="21"/>
              </w:numPr>
              <w:overflowPunct w:val="0"/>
              <w:snapToGrid/>
              <w:spacing w:after="0"/>
              <w:ind w:hanging="331"/>
              <w:jc w:val="left"/>
              <w:textAlignment w:val="baseline"/>
              <w:rPr>
                <w:rFonts w:eastAsia="宋体"/>
                <w:bCs/>
                <w:sz w:val="20"/>
                <w:szCs w:val="20"/>
                <w:lang w:eastAsia="en-GB"/>
              </w:rPr>
            </w:pPr>
            <w:r w:rsidRPr="0083176F">
              <w:rPr>
                <w:rFonts w:eastAsia="宋体"/>
                <w:bCs/>
                <w:sz w:val="20"/>
                <w:szCs w:val="20"/>
                <w:lang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83176F">
              <w:rPr>
                <w:rFonts w:eastAsia="宋体"/>
                <w:sz w:val="20"/>
                <w:szCs w:val="20"/>
                <w:lang w:val="en-GB" w:eastAsia="zh-CN"/>
              </w:rPr>
              <w:t>and potential UE assistance information</w:t>
            </w:r>
            <w:r w:rsidRPr="0083176F">
              <w:rPr>
                <w:rFonts w:eastAsia="宋体"/>
                <w:bCs/>
                <w:sz w:val="20"/>
                <w:szCs w:val="20"/>
                <w:lang w:eastAsia="en-GB"/>
              </w:rPr>
              <w:t xml:space="preserve"> [RAN1, RAN2]</w:t>
            </w:r>
          </w:p>
          <w:p w14:paraId="2BEF5044" w14:textId="77777777" w:rsidR="0083176F" w:rsidRPr="0083176F" w:rsidRDefault="0083176F" w:rsidP="0099721A">
            <w:pPr>
              <w:numPr>
                <w:ilvl w:val="0"/>
                <w:numId w:val="21"/>
              </w:numPr>
              <w:overflowPunct w:val="0"/>
              <w:snapToGrid/>
              <w:spacing w:after="0"/>
              <w:ind w:hanging="331"/>
              <w:jc w:val="left"/>
              <w:textAlignment w:val="baseline"/>
              <w:rPr>
                <w:rFonts w:eastAsia="宋体"/>
                <w:bCs/>
                <w:sz w:val="20"/>
                <w:szCs w:val="20"/>
                <w:lang w:eastAsia="en-GB"/>
              </w:rPr>
            </w:pPr>
            <w:r w:rsidRPr="0083176F">
              <w:rPr>
                <w:rFonts w:eastAsia="宋体"/>
                <w:bCs/>
                <w:sz w:val="20"/>
                <w:szCs w:val="20"/>
                <w:lang w:eastAsia="en-GB"/>
              </w:rPr>
              <w:t>Information exchange/coordination over network interfaces [RAN3]</w:t>
            </w:r>
          </w:p>
          <w:p w14:paraId="297908FA" w14:textId="74D43D39" w:rsidR="0083176F" w:rsidRPr="0083176F" w:rsidRDefault="0083176F" w:rsidP="0083176F">
            <w:pPr>
              <w:overflowPunct w:val="0"/>
              <w:snapToGrid/>
              <w:spacing w:after="0"/>
              <w:ind w:left="709"/>
              <w:textAlignment w:val="baseline"/>
              <w:rPr>
                <w:rFonts w:eastAsia="宋体"/>
                <w:bCs/>
                <w:sz w:val="20"/>
                <w:szCs w:val="20"/>
                <w:lang w:eastAsia="en-GB"/>
              </w:rPr>
            </w:pPr>
            <w:r w:rsidRPr="0083176F">
              <w:rPr>
                <w:rFonts w:eastAsia="宋体"/>
                <w:sz w:val="20"/>
                <w:szCs w:val="20"/>
                <w:lang w:val="en-GB" w:eastAsia="en-GB"/>
              </w:rPr>
              <w:t>Note: Other techniques are not precluded</w:t>
            </w:r>
          </w:p>
        </w:tc>
      </w:tr>
    </w:tbl>
    <w:p w14:paraId="5BDB05FB" w14:textId="77777777" w:rsidR="009157D0" w:rsidRDefault="00C221D3" w:rsidP="00284C69">
      <w:pPr>
        <w:rPr>
          <w:lang w:eastAsia="zh-CN"/>
        </w:rPr>
      </w:pPr>
      <w:r w:rsidRPr="00BF55CC">
        <w:rPr>
          <w:lang w:eastAsia="zh-CN"/>
        </w:rPr>
        <w:t xml:space="preserve">This contribution </w:t>
      </w:r>
      <w:r w:rsidR="00D14EC7">
        <w:rPr>
          <w:lang w:eastAsia="zh-CN"/>
        </w:rPr>
        <w:t>discusses the network energy saving techniques in high level</w:t>
      </w:r>
      <w:r w:rsidR="009157D0">
        <w:rPr>
          <w:lang w:eastAsia="zh-CN"/>
        </w:rPr>
        <w:t xml:space="preserve">. </w:t>
      </w:r>
    </w:p>
    <w:p w14:paraId="0AC2D313" w14:textId="30E9D6EC" w:rsidR="002655D8" w:rsidRDefault="009157D0" w:rsidP="00284C69">
      <w:pPr>
        <w:rPr>
          <w:lang w:eastAsia="zh-CN"/>
        </w:rPr>
      </w:pPr>
      <w:r>
        <w:rPr>
          <w:lang w:eastAsia="zh-CN"/>
        </w:rPr>
        <w:t>To identify the benefits for techniques, we provide</w:t>
      </w:r>
      <w:r w:rsidR="002C23BB">
        <w:rPr>
          <w:lang w:eastAsia="zh-CN"/>
        </w:rPr>
        <w:t xml:space="preserve"> initial evaluation results based on the energy consumption model listed in our companion c</w:t>
      </w:r>
      <w:r w:rsidR="002C23BB" w:rsidRPr="002211DB">
        <w:rPr>
          <w:lang w:eastAsia="zh-CN"/>
        </w:rPr>
        <w:t>o</w:t>
      </w:r>
      <w:r w:rsidR="002C23BB" w:rsidRPr="005124FB">
        <w:rPr>
          <w:lang w:eastAsia="zh-CN"/>
        </w:rPr>
        <w:t>ntribution [</w:t>
      </w:r>
      <w:r w:rsidRPr="005124FB">
        <w:rPr>
          <w:lang w:eastAsia="zh-CN"/>
        </w:rPr>
        <w:t>2</w:t>
      </w:r>
      <w:r w:rsidR="002C23BB" w:rsidRPr="005124FB">
        <w:rPr>
          <w:lang w:eastAsia="zh-CN"/>
        </w:rPr>
        <w:t>].</w:t>
      </w:r>
      <w:r w:rsidR="00F8540D" w:rsidRPr="005124FB">
        <w:rPr>
          <w:lang w:eastAsia="zh-CN"/>
        </w:rPr>
        <w:t xml:space="preserve"> In our</w:t>
      </w:r>
      <w:r w:rsidR="00F8540D" w:rsidRPr="002211DB">
        <w:rPr>
          <w:lang w:eastAsia="zh-CN"/>
        </w:rPr>
        <w:t xml:space="preserve"> evaluations,</w:t>
      </w:r>
      <w:r w:rsidR="00F8540D">
        <w:rPr>
          <w:lang w:eastAsia="zh-CN"/>
        </w:rPr>
        <w:t xml:space="preserve"> we assume the capacity and coverage keep </w:t>
      </w:r>
      <w:r w:rsidR="000439B5">
        <w:rPr>
          <w:lang w:eastAsia="zh-CN"/>
        </w:rPr>
        <w:t xml:space="preserve">unchanged </w:t>
      </w:r>
      <w:r w:rsidR="00F8540D">
        <w:rPr>
          <w:lang w:eastAsia="zh-CN"/>
        </w:rPr>
        <w:t xml:space="preserve">for a given scenario, because </w:t>
      </w:r>
      <w:r w:rsidR="000439B5">
        <w:rPr>
          <w:lang w:eastAsia="zh-CN"/>
        </w:rPr>
        <w:t>it at least guarantees UPT is unchanged</w:t>
      </w:r>
      <w:r w:rsidR="00F8540D">
        <w:rPr>
          <w:lang w:eastAsia="zh-CN"/>
        </w:rPr>
        <w:t>.</w:t>
      </w:r>
    </w:p>
    <w:p w14:paraId="15E6EE89" w14:textId="7CB61A03" w:rsidR="000439B5" w:rsidRDefault="000439B5" w:rsidP="00284C69">
      <w:pPr>
        <w:rPr>
          <w:lang w:eastAsia="zh-CN"/>
        </w:rPr>
      </w:pPr>
      <w:r>
        <w:rPr>
          <w:lang w:eastAsia="zh-CN"/>
        </w:rPr>
        <w:t>According to agreements in [RAN1#109e], numerical results are provided as the initial evaluation results, and the energy saving gain is calculated.</w:t>
      </w:r>
    </w:p>
    <w:tbl>
      <w:tblPr>
        <w:tblStyle w:val="TableGrid"/>
        <w:tblW w:w="0" w:type="auto"/>
        <w:tblLook w:val="04A0" w:firstRow="1" w:lastRow="0" w:firstColumn="1" w:lastColumn="0" w:noHBand="0" w:noVBand="1"/>
      </w:tblPr>
      <w:tblGrid>
        <w:gridCol w:w="9307"/>
      </w:tblGrid>
      <w:tr w:rsidR="000439B5" w14:paraId="55A34098" w14:textId="77777777" w:rsidTr="000439B5">
        <w:tc>
          <w:tcPr>
            <w:tcW w:w="9307" w:type="dxa"/>
          </w:tcPr>
          <w:p w14:paraId="24621BA2" w14:textId="77777777" w:rsidR="000439B5" w:rsidRPr="000439B5" w:rsidRDefault="000439B5" w:rsidP="000439B5">
            <w:pPr>
              <w:widowControl/>
              <w:autoSpaceDE/>
              <w:autoSpaceDN/>
              <w:adjustRightInd/>
              <w:snapToGrid/>
              <w:spacing w:after="0"/>
              <w:jc w:val="left"/>
              <w:rPr>
                <w:rFonts w:ascii="Times" w:eastAsia="Batang" w:hAnsi="Times"/>
                <w:b/>
                <w:sz w:val="20"/>
                <w:szCs w:val="20"/>
                <w:highlight w:val="green"/>
                <w:lang w:val="en-GB" w:eastAsia="zh-CN"/>
              </w:rPr>
            </w:pPr>
            <w:r w:rsidRPr="000439B5">
              <w:rPr>
                <w:rFonts w:ascii="Times" w:eastAsia="Malgun Gothic" w:hAnsi="Times"/>
                <w:b/>
                <w:sz w:val="20"/>
                <w:szCs w:val="20"/>
                <w:highlight w:val="green"/>
                <w:lang w:val="en-GB" w:eastAsia="zh-CN"/>
              </w:rPr>
              <w:t>Agreement</w:t>
            </w:r>
          </w:p>
          <w:p w14:paraId="62CAC9DA" w14:textId="77777777" w:rsidR="000439B5" w:rsidRPr="000439B5" w:rsidRDefault="000439B5" w:rsidP="000439B5">
            <w:pPr>
              <w:numPr>
                <w:ilvl w:val="0"/>
                <w:numId w:val="37"/>
              </w:numPr>
              <w:overflowPunct w:val="0"/>
              <w:autoSpaceDE/>
              <w:autoSpaceDN/>
              <w:adjustRightInd/>
              <w:snapToGrid/>
              <w:spacing w:after="0"/>
              <w:contextualSpacing/>
              <w:jc w:val="left"/>
              <w:rPr>
                <w:rFonts w:ascii="Times" w:eastAsia="Batang" w:hAnsi="Times" w:cs="Times"/>
                <w:sz w:val="20"/>
                <w:szCs w:val="20"/>
                <w:lang w:val="en-GB" w:eastAsia="zh-CN"/>
              </w:rPr>
            </w:pPr>
            <w:r w:rsidRPr="000439B5">
              <w:rPr>
                <w:rFonts w:ascii="Times" w:eastAsia="Batang" w:hAnsi="Times" w:cs="Times"/>
                <w:sz w:val="20"/>
                <w:szCs w:val="20"/>
                <w:lang w:val="en-GB" w:eastAsia="zh-CN"/>
              </w:rPr>
              <w:t>Similar to UE power saving study, percentage of energy consumption reduction from the baseline is used to express BS energy saving gain.</w:t>
            </w:r>
          </w:p>
          <w:p w14:paraId="5BB8A51D" w14:textId="04D16236" w:rsidR="000439B5" w:rsidRPr="000439B5" w:rsidRDefault="000439B5" w:rsidP="00284C69">
            <w:pPr>
              <w:numPr>
                <w:ilvl w:val="0"/>
                <w:numId w:val="37"/>
              </w:numPr>
              <w:overflowPunct w:val="0"/>
              <w:autoSpaceDE/>
              <w:autoSpaceDN/>
              <w:adjustRightInd/>
              <w:snapToGrid/>
              <w:spacing w:after="0"/>
              <w:contextualSpacing/>
              <w:jc w:val="left"/>
              <w:rPr>
                <w:rFonts w:ascii="Times" w:eastAsia="Batang" w:hAnsi="Times" w:cs="Times"/>
                <w:sz w:val="20"/>
                <w:szCs w:val="20"/>
                <w:lang w:val="en-GB" w:eastAsia="zh-CN"/>
              </w:rPr>
            </w:pPr>
            <w:r w:rsidRPr="000439B5">
              <w:rPr>
                <w:rFonts w:ascii="Times" w:eastAsia="Batang" w:hAnsi="Times" w:cs="Times"/>
                <w:sz w:val="20"/>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tc>
      </w:tr>
    </w:tbl>
    <w:p w14:paraId="229550FA" w14:textId="6FB15CEC" w:rsidR="00C221D3" w:rsidRPr="000439B5" w:rsidRDefault="00C221D3" w:rsidP="00852087">
      <w:pPr>
        <w:jc w:val="left"/>
        <w:rPr>
          <w:lang w:val="en-GB" w:eastAsia="zh-CN"/>
        </w:rPr>
      </w:pPr>
    </w:p>
    <w:p w14:paraId="22D50A9B" w14:textId="3B76D75F" w:rsidR="00C669EE" w:rsidRDefault="00D14EC7" w:rsidP="00275252">
      <w:pPr>
        <w:pStyle w:val="Heading1"/>
      </w:pPr>
      <w:r>
        <w:t>Time domain techniques</w:t>
      </w:r>
    </w:p>
    <w:p w14:paraId="4879F604" w14:textId="6680E381" w:rsidR="00614A6F" w:rsidRDefault="00614A6F" w:rsidP="00FE36FC">
      <w:pPr>
        <w:pStyle w:val="Heading2"/>
      </w:pPr>
      <w:r>
        <w:t>Candidate techniques</w:t>
      </w:r>
    </w:p>
    <w:p w14:paraId="4741789A" w14:textId="16A65457" w:rsidR="004138CB" w:rsidRDefault="004138CB" w:rsidP="00FE36FC">
      <w:pPr>
        <w:rPr>
          <w:lang w:eastAsia="zh-CN"/>
        </w:rPr>
      </w:pPr>
      <w:r>
        <w:rPr>
          <w:lang w:eastAsia="zh-CN"/>
        </w:rPr>
        <w:t xml:space="preserve">In </w:t>
      </w:r>
      <w:r w:rsidRPr="005124FB">
        <w:rPr>
          <w:lang w:eastAsia="zh-CN"/>
        </w:rPr>
        <w:t>[</w:t>
      </w:r>
      <w:r w:rsidR="00694766" w:rsidRPr="005124FB">
        <w:rPr>
          <w:lang w:eastAsia="zh-CN"/>
        </w:rPr>
        <w:t>3</w:t>
      </w:r>
      <w:r w:rsidRPr="005124FB">
        <w:rPr>
          <w:lang w:eastAsia="zh-CN"/>
        </w:rPr>
        <w:t>], all c</w:t>
      </w:r>
      <w:r>
        <w:rPr>
          <w:lang w:eastAsia="zh-CN"/>
        </w:rPr>
        <w:t>andidate techniques in time domain are listed as follows.</w:t>
      </w:r>
    </w:p>
    <w:tbl>
      <w:tblPr>
        <w:tblStyle w:val="TableGrid"/>
        <w:tblW w:w="0" w:type="auto"/>
        <w:tblLook w:val="04A0" w:firstRow="1" w:lastRow="0" w:firstColumn="1" w:lastColumn="0" w:noHBand="0" w:noVBand="1"/>
      </w:tblPr>
      <w:tblGrid>
        <w:gridCol w:w="9307"/>
      </w:tblGrid>
      <w:tr w:rsidR="004138CB" w14:paraId="31CAED82" w14:textId="77777777" w:rsidTr="004138CB">
        <w:tc>
          <w:tcPr>
            <w:tcW w:w="9307" w:type="dxa"/>
          </w:tcPr>
          <w:p w14:paraId="51067197" w14:textId="77777777" w:rsidR="004138CB" w:rsidRPr="004138CB" w:rsidRDefault="004138CB" w:rsidP="004138CB">
            <w:pPr>
              <w:widowControl/>
              <w:autoSpaceDE/>
              <w:autoSpaceDN/>
              <w:adjustRightInd/>
              <w:snapToGrid/>
              <w:spacing w:after="0"/>
              <w:jc w:val="left"/>
              <w:rPr>
                <w:rFonts w:ascii="Times" w:eastAsia="Batang" w:hAnsi="Times"/>
                <w:b/>
                <w:sz w:val="20"/>
                <w:szCs w:val="20"/>
                <w:highlight w:val="green"/>
                <w:lang w:val="en-GB" w:eastAsia="zh-CN"/>
              </w:rPr>
            </w:pPr>
            <w:r w:rsidRPr="004138CB">
              <w:rPr>
                <w:rFonts w:ascii="Times" w:eastAsia="Malgun Gothic" w:hAnsi="Times"/>
                <w:b/>
                <w:sz w:val="20"/>
                <w:szCs w:val="20"/>
                <w:highlight w:val="green"/>
                <w:lang w:val="en-GB" w:eastAsia="zh-CN"/>
              </w:rPr>
              <w:t>Agreement</w:t>
            </w:r>
          </w:p>
          <w:p w14:paraId="7F4084C5" w14:textId="77777777" w:rsidR="004138CB" w:rsidRPr="004138CB" w:rsidRDefault="004138CB" w:rsidP="004138CB">
            <w:pPr>
              <w:autoSpaceDE/>
              <w:autoSpaceDN/>
              <w:adjustRightInd/>
              <w:snapToGrid/>
              <w:spacing w:after="0"/>
              <w:rPr>
                <w:rFonts w:ascii="Times" w:eastAsia="Batang" w:hAnsi="Times" w:cs="Times"/>
                <w:sz w:val="20"/>
                <w:szCs w:val="20"/>
                <w:lang w:val="en-GB" w:eastAsia="zh-CN"/>
              </w:rPr>
            </w:pPr>
            <w:r w:rsidRPr="004138CB">
              <w:rPr>
                <w:rFonts w:ascii="Times" w:eastAsia="Batang" w:hAnsi="Times" w:cs="Times"/>
                <w:sz w:val="20"/>
                <w:szCs w:val="20"/>
                <w:lang w:val="en-GB" w:eastAsia="zh-CN"/>
              </w:rPr>
              <w:t>Further study techniques and enhancements for increasing time domain energy saving opportunities by the gNB, including (but not limited to) the following aspects:</w:t>
            </w:r>
          </w:p>
          <w:p w14:paraId="69326E61"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4EC15FF8"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6B8B9A0A"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65A14F84"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semi-static and/or dynamic cell on/off in one or more granularity, e.g. /subframe/slot/symbol; some examples are:</w:t>
            </w:r>
          </w:p>
          <w:p w14:paraId="78746BB8"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lastRenderedPageBreak/>
              <w:t>Cell/network node activation request by the UE, for example using signal/channel from UE for gNB’s wake-up request</w:t>
            </w:r>
          </w:p>
          <w:p w14:paraId="255559D9"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enhancements to L1/L2 based mobility to efficiently enable a network node (e.g. TRP, repeater) on/off operation within a cell (within network energy saving SI scope)</w:t>
            </w:r>
          </w:p>
          <w:p w14:paraId="566491CD"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signaling enhancements for indication of semi-static and/or dynamic cell/subframe/slot/symbol on/off duration</w:t>
            </w:r>
          </w:p>
          <w:p w14:paraId="6B3A599C"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support of periodic and/or on-demand reference signal(s) from the gNB to aid discovery of a cell;</w:t>
            </w:r>
          </w:p>
          <w:p w14:paraId="388CA457"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dynamic adaptation of UE C-DRX configurations in a UE-group or cell-specific manner</w:t>
            </w:r>
          </w:p>
          <w:p w14:paraId="06898263"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Mechanism to utilize potential energy saving states or sleep modes and the transition between states from leveraging cell on/off opportunities</w:t>
            </w:r>
          </w:p>
          <w:p w14:paraId="645BCF34"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including studies of waking up gNB due to user traffic, or user density, or gNB receiving wake up signal</w:t>
            </w:r>
          </w:p>
          <w:p w14:paraId="3128E36B"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including technique to allow discovery and measurement of cells in sleep or dormant states</w:t>
            </w:r>
          </w:p>
          <w:p w14:paraId="08A95E6F"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UE assistant information facilitating BS time domain adaptation</w:t>
            </w:r>
          </w:p>
          <w:p w14:paraId="02BD4349" w14:textId="185BE8EF" w:rsidR="004138CB" w:rsidRPr="004138CB" w:rsidRDefault="004138CB" w:rsidP="004138CB">
            <w:pPr>
              <w:autoSpaceDE/>
              <w:autoSpaceDN/>
              <w:adjustRightInd/>
              <w:snapToGrid/>
              <w:spacing w:after="0"/>
              <w:rPr>
                <w:rFonts w:ascii="Times" w:hAnsi="Times" w:cs="Times"/>
                <w:sz w:val="20"/>
                <w:szCs w:val="20"/>
                <w:lang w:val="en-GB" w:eastAsia="zh-CN"/>
              </w:rPr>
            </w:pPr>
            <w:r w:rsidRPr="004138CB">
              <w:rPr>
                <w:rFonts w:ascii="Times" w:eastAsia="Batang" w:hAnsi="Times" w:cs="Times"/>
                <w:sz w:val="20"/>
                <w:szCs w:val="20"/>
                <w:lang w:val="en-GB" w:eastAsia="zh-CN"/>
              </w:rPr>
              <w:t>Note: For all techniques above, study of time domain techniques is applicable for single component carrier and multi-component carrier cases. Use of UE grouping and its interaction with proposed techniques can be considered.</w:t>
            </w:r>
          </w:p>
        </w:tc>
      </w:tr>
    </w:tbl>
    <w:p w14:paraId="026F0208" w14:textId="5657B837" w:rsidR="00D14EC7" w:rsidRPr="00DA5094" w:rsidRDefault="00D14EC7" w:rsidP="00093FE2">
      <w:pPr>
        <w:rPr>
          <w:lang w:eastAsia="zh-CN"/>
        </w:rPr>
      </w:pPr>
    </w:p>
    <w:p w14:paraId="67C38ACC" w14:textId="444633E9" w:rsidR="00614A6F" w:rsidRDefault="00614A6F" w:rsidP="00614A6F">
      <w:pPr>
        <w:pStyle w:val="Heading2"/>
      </w:pPr>
      <w:r>
        <w:t>Initial evaluation results</w:t>
      </w:r>
    </w:p>
    <w:p w14:paraId="643596D4" w14:textId="354E217D" w:rsidR="00D95DF0" w:rsidRDefault="00D95DF0" w:rsidP="00D95DF0">
      <w:pPr>
        <w:pStyle w:val="Heading3"/>
      </w:pPr>
      <w:r>
        <w:t>Reduction of common signal/channel</w:t>
      </w:r>
    </w:p>
    <w:p w14:paraId="42AB72DE" w14:textId="09010313" w:rsidR="00701526" w:rsidRDefault="00701526" w:rsidP="00614A6F">
      <w:pPr>
        <w:jc w:val="left"/>
        <w:rPr>
          <w:lang w:eastAsia="zh-CN"/>
        </w:rPr>
      </w:pPr>
      <w:r>
        <w:rPr>
          <w:lang w:eastAsia="zh-CN"/>
        </w:rPr>
        <w:t>I</w:t>
      </w:r>
      <w:r>
        <w:rPr>
          <w:rFonts w:hint="eastAsia"/>
          <w:lang w:eastAsia="zh-CN"/>
        </w:rPr>
        <w:t>n</w:t>
      </w:r>
      <w:r>
        <w:rPr>
          <w:lang w:eastAsia="zh-CN"/>
        </w:rPr>
        <w:t xml:space="preserve"> </w:t>
      </w:r>
      <w:r>
        <w:rPr>
          <w:rFonts w:hint="eastAsia"/>
          <w:lang w:eastAsia="zh-CN"/>
        </w:rPr>
        <w:t>this</w:t>
      </w:r>
      <w:r>
        <w:rPr>
          <w:lang w:eastAsia="zh-CN"/>
        </w:rPr>
        <w:t xml:space="preserve"> sub-section, the following technique is evaluated.</w:t>
      </w:r>
    </w:p>
    <w:tbl>
      <w:tblPr>
        <w:tblStyle w:val="TableGrid"/>
        <w:tblW w:w="0" w:type="auto"/>
        <w:tblLook w:val="04A0" w:firstRow="1" w:lastRow="0" w:firstColumn="1" w:lastColumn="0" w:noHBand="0" w:noVBand="1"/>
      </w:tblPr>
      <w:tblGrid>
        <w:gridCol w:w="9307"/>
      </w:tblGrid>
      <w:tr w:rsidR="00701526" w14:paraId="2B8FF530" w14:textId="77777777" w:rsidTr="008C5BFA">
        <w:tc>
          <w:tcPr>
            <w:tcW w:w="9307" w:type="dxa"/>
          </w:tcPr>
          <w:p w14:paraId="3A4A975D" w14:textId="77777777" w:rsidR="00701526" w:rsidRPr="004138CB" w:rsidRDefault="00701526" w:rsidP="00701526">
            <w:pPr>
              <w:numPr>
                <w:ilvl w:val="0"/>
                <w:numId w:val="28"/>
              </w:numPr>
              <w:autoSpaceDE/>
              <w:autoSpaceDN/>
              <w:adjustRightInd/>
              <w:snapToGrid/>
              <w:spacing w:after="0"/>
              <w:jc w:val="left"/>
              <w:rPr>
                <w:rFonts w:ascii="Times" w:eastAsia="Batang" w:hAnsi="Times" w:cs="Times"/>
                <w:sz w:val="20"/>
                <w:szCs w:val="20"/>
                <w:lang w:val="en-GB" w:eastAsia="zh-CN"/>
              </w:rPr>
            </w:pPr>
            <w:r w:rsidRPr="00701526">
              <w:rPr>
                <w:rFonts w:ascii="Times" w:eastAsia="Batang" w:hAnsi="Times" w:cs="Times"/>
                <w:color w:val="FF0000"/>
                <w:sz w:val="20"/>
                <w:szCs w:val="20"/>
                <w:lang w:val="en-GB"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r w:rsidRPr="004138CB">
              <w:rPr>
                <w:rFonts w:ascii="Times" w:eastAsia="Batang" w:hAnsi="Times" w:cs="Times"/>
                <w:sz w:val="20"/>
                <w:szCs w:val="20"/>
                <w:lang w:val="en-GB" w:eastAsia="zh-CN"/>
              </w:rPr>
              <w:t>;</w:t>
            </w:r>
          </w:p>
          <w:p w14:paraId="1887C4A7" w14:textId="7C7822B0" w:rsidR="00701526" w:rsidRPr="00701526" w:rsidRDefault="00701526" w:rsidP="008C5BF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tc>
      </w:tr>
    </w:tbl>
    <w:p w14:paraId="6C99D9D4" w14:textId="6D3A0686" w:rsidR="005C3CF3" w:rsidRDefault="00353039" w:rsidP="00353039">
      <w:pPr>
        <w:jc w:val="left"/>
        <w:rPr>
          <w:lang w:eastAsia="zh-CN"/>
        </w:rPr>
      </w:pPr>
      <w:r>
        <w:rPr>
          <w:rFonts w:hint="eastAsia"/>
          <w:lang w:eastAsia="zh-CN"/>
        </w:rPr>
        <w:t>F</w:t>
      </w:r>
      <w:r w:rsidR="005C3CF3">
        <w:rPr>
          <w:lang w:eastAsia="zh-CN"/>
        </w:rPr>
        <w:t>rom perspective</w:t>
      </w:r>
      <w:r>
        <w:rPr>
          <w:lang w:eastAsia="zh-CN"/>
        </w:rPr>
        <w:t xml:space="preserve"> numeric</w:t>
      </w:r>
      <w:r w:rsidR="00DD6A5D">
        <w:rPr>
          <w:lang w:eastAsia="zh-CN"/>
        </w:rPr>
        <w:t>al</w:t>
      </w:r>
      <w:r>
        <w:rPr>
          <w:lang w:eastAsia="zh-CN"/>
        </w:rPr>
        <w:t xml:space="preserve"> analysis, the reduction ratio of the common signal/channel is </w:t>
      </w:r>
      <w:r w:rsidR="005C3CF3">
        <w:rPr>
          <w:lang w:eastAsia="zh-CN"/>
        </w:rPr>
        <w:t>the power saving gain (ratio)</w:t>
      </w:r>
      <w:r w:rsidR="000B53F4">
        <w:rPr>
          <w:lang w:eastAsia="zh-CN"/>
        </w:rPr>
        <w:t xml:space="preserve"> in no traffic case</w:t>
      </w:r>
      <w:r w:rsidR="005C3CF3">
        <w:rPr>
          <w:lang w:eastAsia="zh-CN"/>
        </w:rPr>
        <w:t>. For example, if the common signal/channel, e.g. SSB/SIB1/paging/…, are all reduced by 1/4, e.g. prolonging the periodicity to four times, then the power saving gain is 25%.</w:t>
      </w:r>
      <w:r w:rsidR="005C3CF3">
        <w:rPr>
          <w:rFonts w:hint="eastAsia"/>
          <w:lang w:eastAsia="zh-CN"/>
        </w:rPr>
        <w:t xml:space="preserve"> </w:t>
      </w:r>
    </w:p>
    <w:p w14:paraId="290B60C7" w14:textId="0627FAC9" w:rsidR="005C3CF3" w:rsidRDefault="005C3CF3" w:rsidP="00353039">
      <w:pPr>
        <w:jc w:val="left"/>
        <w:rPr>
          <w:lang w:eastAsia="zh-CN"/>
        </w:rPr>
      </w:pPr>
      <w:r>
        <w:rPr>
          <w:lang w:eastAsia="zh-CN"/>
        </w:rPr>
        <w:t>However, if it is applied to the macro cell</w:t>
      </w:r>
      <w:r w:rsidR="00803116">
        <w:rPr>
          <w:lang w:eastAsia="zh-CN"/>
        </w:rPr>
        <w:t xml:space="preserve"> directly</w:t>
      </w:r>
      <w:r>
        <w:rPr>
          <w:lang w:eastAsia="zh-CN"/>
        </w:rPr>
        <w:t xml:space="preserve">, the capacity and coverage of network with respect to initial access and mobility may not be guaranteed. </w:t>
      </w:r>
      <w:r w:rsidR="00803116">
        <w:rPr>
          <w:lang w:eastAsia="zh-CN"/>
        </w:rPr>
        <w:t xml:space="preserve">UE experience will be degraded also. </w:t>
      </w:r>
      <w:r>
        <w:rPr>
          <w:lang w:eastAsia="zh-CN"/>
        </w:rPr>
        <w:t>In our view, the reduction of common signal/channel can be realized by other techniques</w:t>
      </w:r>
      <w:r w:rsidR="00803116">
        <w:rPr>
          <w:lang w:eastAsia="zh-CN"/>
        </w:rPr>
        <w:t xml:space="preserve"> to guarantee the capacity and coverage</w:t>
      </w:r>
      <w:r>
        <w:rPr>
          <w:lang w:eastAsia="zh-CN"/>
        </w:rPr>
        <w:t>, e.g. dy</w:t>
      </w:r>
      <w:r w:rsidR="0020547C">
        <w:rPr>
          <w:lang w:eastAsia="zh-CN"/>
        </w:rPr>
        <w:t>namic cell on/off and</w:t>
      </w:r>
      <w:r>
        <w:rPr>
          <w:lang w:eastAsia="zh-CN"/>
        </w:rPr>
        <w:t xml:space="preserve"> DTX, which are to be shown in the following sub-sections.</w:t>
      </w:r>
    </w:p>
    <w:p w14:paraId="09FFDFC2" w14:textId="7FABFFE5" w:rsidR="005C3CF3" w:rsidRPr="00F25F62" w:rsidRDefault="005C3CF3" w:rsidP="005C3CF3">
      <w:pPr>
        <w:rPr>
          <w:b/>
          <w:i/>
          <w:lang w:eastAsia="zh-CN"/>
        </w:rPr>
      </w:pPr>
      <w:r w:rsidRPr="005124FB">
        <w:rPr>
          <w:rFonts w:hint="eastAsia"/>
          <w:b/>
          <w:i/>
          <w:lang w:eastAsia="zh-CN"/>
        </w:rPr>
        <w:t>O</w:t>
      </w:r>
      <w:r w:rsidRPr="005124FB">
        <w:rPr>
          <w:b/>
          <w:i/>
          <w:lang w:eastAsia="zh-CN"/>
        </w:rPr>
        <w:t xml:space="preserve">bservation </w:t>
      </w:r>
      <w:r w:rsidR="00D53BA6" w:rsidRPr="005124FB">
        <w:rPr>
          <w:b/>
          <w:i/>
          <w:lang w:eastAsia="zh-CN"/>
        </w:rPr>
        <w:t>1</w:t>
      </w:r>
      <w:r w:rsidRPr="005124FB">
        <w:rPr>
          <w:b/>
          <w:i/>
          <w:lang w:eastAsia="zh-CN"/>
        </w:rPr>
        <w:t xml:space="preserve">: The reduction of common signal/channel </w:t>
      </w:r>
      <w:r w:rsidR="000B53F4" w:rsidRPr="005124FB">
        <w:rPr>
          <w:b/>
          <w:i/>
          <w:lang w:eastAsia="zh-CN"/>
        </w:rPr>
        <w:t>may not be standalone</w:t>
      </w:r>
      <w:r w:rsidR="0020547C" w:rsidRPr="005124FB">
        <w:rPr>
          <w:b/>
          <w:i/>
          <w:lang w:eastAsia="zh-CN"/>
        </w:rPr>
        <w:t>, and it can be realized by</w:t>
      </w:r>
      <w:r w:rsidRPr="005124FB">
        <w:rPr>
          <w:b/>
          <w:i/>
          <w:lang w:eastAsia="zh-CN"/>
        </w:rPr>
        <w:t xml:space="preserve"> other techniques</w:t>
      </w:r>
      <w:r w:rsidR="0020547C" w:rsidRPr="005124FB">
        <w:rPr>
          <w:b/>
          <w:i/>
          <w:lang w:eastAsia="zh-CN"/>
        </w:rPr>
        <w:t>, e.g. dyna</w:t>
      </w:r>
      <w:r w:rsidR="0020547C">
        <w:rPr>
          <w:b/>
          <w:i/>
          <w:lang w:eastAsia="zh-CN"/>
        </w:rPr>
        <w:t>mic cell on/off and DTX</w:t>
      </w:r>
      <w:r w:rsidRPr="00F25F62">
        <w:rPr>
          <w:b/>
          <w:i/>
          <w:lang w:eastAsia="zh-CN"/>
        </w:rPr>
        <w:t>.</w:t>
      </w:r>
    </w:p>
    <w:p w14:paraId="7F13C445" w14:textId="3A46D583" w:rsidR="004E2A17" w:rsidRPr="005C3CF3" w:rsidRDefault="004E2A17" w:rsidP="004E2A17">
      <w:pPr>
        <w:jc w:val="left"/>
        <w:rPr>
          <w:lang w:eastAsia="zh-CN"/>
        </w:rPr>
      </w:pPr>
    </w:p>
    <w:p w14:paraId="36E6230F" w14:textId="3C41A7F1" w:rsidR="0001791A" w:rsidRDefault="0095102D" w:rsidP="0001791A">
      <w:pPr>
        <w:pStyle w:val="Heading3"/>
      </w:pPr>
      <w:r>
        <w:t>Dynamic c</w:t>
      </w:r>
      <w:r w:rsidR="004138CB">
        <w:t>ell</w:t>
      </w:r>
      <w:r w:rsidR="00DA5094">
        <w:t xml:space="preserve"> on/</w:t>
      </w:r>
      <w:r w:rsidR="0001791A">
        <w:t>off</w:t>
      </w:r>
      <w:r w:rsidR="006B5E95">
        <w:t xml:space="preserve"> and loading balance</w:t>
      </w:r>
    </w:p>
    <w:p w14:paraId="1B0E7A3D" w14:textId="42772668" w:rsidR="00701526" w:rsidRDefault="00701526" w:rsidP="0001791A">
      <w:pPr>
        <w:jc w:val="left"/>
        <w:rPr>
          <w:lang w:eastAsia="zh-CN"/>
        </w:rPr>
      </w:pPr>
      <w:r>
        <w:rPr>
          <w:lang w:eastAsia="zh-CN"/>
        </w:rPr>
        <w:t>In this sub-section, the following technique is evaluated.</w:t>
      </w:r>
    </w:p>
    <w:tbl>
      <w:tblPr>
        <w:tblStyle w:val="TableGrid"/>
        <w:tblW w:w="0" w:type="auto"/>
        <w:tblLook w:val="04A0" w:firstRow="1" w:lastRow="0" w:firstColumn="1" w:lastColumn="0" w:noHBand="0" w:noVBand="1"/>
      </w:tblPr>
      <w:tblGrid>
        <w:gridCol w:w="9307"/>
      </w:tblGrid>
      <w:tr w:rsidR="00701526" w14:paraId="639EA760" w14:textId="77777777" w:rsidTr="008C5BFA">
        <w:tc>
          <w:tcPr>
            <w:tcW w:w="9307" w:type="dxa"/>
          </w:tcPr>
          <w:p w14:paraId="43E27333" w14:textId="77777777" w:rsidR="00701526" w:rsidRPr="004138CB" w:rsidRDefault="00701526" w:rsidP="00701526">
            <w:pPr>
              <w:numPr>
                <w:ilvl w:val="0"/>
                <w:numId w:val="30"/>
              </w:numPr>
              <w:autoSpaceDE/>
              <w:autoSpaceDN/>
              <w:adjustRightInd/>
              <w:snapToGrid/>
              <w:spacing w:after="0"/>
              <w:jc w:val="left"/>
              <w:rPr>
                <w:rFonts w:ascii="Times" w:eastAsia="Batang" w:hAnsi="Times" w:cs="Times"/>
                <w:sz w:val="20"/>
                <w:szCs w:val="20"/>
                <w:lang w:val="en-GB" w:eastAsia="zh-CN"/>
              </w:rPr>
            </w:pPr>
            <w:r w:rsidRPr="00701526">
              <w:rPr>
                <w:rFonts w:ascii="Times" w:eastAsia="Batang" w:hAnsi="Times" w:cs="Times"/>
                <w:color w:val="FF0000"/>
                <w:sz w:val="20"/>
                <w:szCs w:val="20"/>
                <w:lang w:val="en-GB" w:eastAsia="zh-CN"/>
              </w:rPr>
              <w:t>semi-static and/or dynamic cell on/off in one or more granularity, e.g. /subframe/slot/symbol</w:t>
            </w:r>
            <w:r w:rsidRPr="004138CB">
              <w:rPr>
                <w:rFonts w:ascii="Times" w:eastAsia="Batang" w:hAnsi="Times" w:cs="Times"/>
                <w:sz w:val="20"/>
                <w:szCs w:val="20"/>
                <w:lang w:val="en-GB" w:eastAsia="zh-CN"/>
              </w:rPr>
              <w:t>; some examples are:</w:t>
            </w:r>
          </w:p>
          <w:p w14:paraId="616A3FE5" w14:textId="77777777" w:rsidR="00701526" w:rsidRPr="004138CB" w:rsidRDefault="00701526" w:rsidP="008C5BF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Cell/network node activation request by the UE, for example using signal/channel from UE for gNB’s wake-up request</w:t>
            </w:r>
          </w:p>
          <w:p w14:paraId="44222243" w14:textId="77777777" w:rsidR="00701526" w:rsidRPr="004138CB" w:rsidRDefault="00701526" w:rsidP="008C5BF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enhancements to L1/L2 based mobility to efficiently enable a network node (e.g. TRP, repeater) on/off operation within a cell (within network energy saving SI scope)</w:t>
            </w:r>
          </w:p>
          <w:p w14:paraId="44BB61AB" w14:textId="12790E2B" w:rsidR="00701526" w:rsidRPr="00701526" w:rsidRDefault="00701526" w:rsidP="008C5BF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signaling enhancements for indication of semi-static and/or dynamic cell/subframe/slot/symbol on/off duration</w:t>
            </w:r>
          </w:p>
        </w:tc>
      </w:tr>
    </w:tbl>
    <w:p w14:paraId="41E3D19E" w14:textId="4727D0B3" w:rsidR="002B5970" w:rsidRPr="002B5970" w:rsidRDefault="002B5970" w:rsidP="002B5970">
      <w:pPr>
        <w:rPr>
          <w:lang w:eastAsia="zh-CN"/>
        </w:rPr>
      </w:pPr>
      <w:r>
        <w:rPr>
          <w:lang w:eastAsia="zh-CN"/>
        </w:rPr>
        <w:t>In this sub-s</w:t>
      </w:r>
      <w:r w:rsidRPr="002B5970">
        <w:rPr>
          <w:lang w:eastAsia="zh-CN"/>
        </w:rPr>
        <w:t xml:space="preserve">ection, we uses the following </w:t>
      </w:r>
      <w:r w:rsidRPr="005124FB">
        <w:rPr>
          <w:lang w:eastAsia="zh-CN"/>
        </w:rPr>
        <w:t xml:space="preserve">use case [4] </w:t>
      </w:r>
      <w:r w:rsidR="00353039" w:rsidRPr="005124FB">
        <w:rPr>
          <w:lang w:eastAsia="zh-CN"/>
        </w:rPr>
        <w:t>for eva</w:t>
      </w:r>
      <w:r w:rsidR="00353039">
        <w:rPr>
          <w:lang w:eastAsia="zh-CN"/>
        </w:rPr>
        <w:t>luation</w:t>
      </w:r>
      <w:r w:rsidRPr="002B5970">
        <w:rPr>
          <w:lang w:eastAsia="zh-CN"/>
        </w:rPr>
        <w:t>.</w:t>
      </w:r>
      <w:r w:rsidR="00353039">
        <w:rPr>
          <w:lang w:eastAsia="zh-CN"/>
        </w:rPr>
        <w:t xml:space="preserve"> Due to loading balance, there is no capacity </w:t>
      </w:r>
      <w:r w:rsidR="00803116">
        <w:rPr>
          <w:lang w:eastAsia="zh-CN"/>
        </w:rPr>
        <w:t xml:space="preserve">or coverage </w:t>
      </w:r>
      <w:r w:rsidR="00353039">
        <w:rPr>
          <w:lang w:eastAsia="zh-CN"/>
        </w:rPr>
        <w:t>loss overall.</w:t>
      </w:r>
    </w:p>
    <w:p w14:paraId="5BED6374" w14:textId="77777777" w:rsidR="002B5970" w:rsidRPr="002B5970" w:rsidRDefault="002B5970" w:rsidP="002B5970">
      <w:pPr>
        <w:pStyle w:val="TH"/>
      </w:pPr>
      <w:r w:rsidRPr="002B5970">
        <w:rPr>
          <w:noProof/>
          <w:sz w:val="24"/>
          <w:lang w:val="en-US" w:eastAsia="zh-CN"/>
        </w:rPr>
        <w:lastRenderedPageBreak/>
        <mc:AlternateContent>
          <mc:Choice Requires="wpc">
            <w:drawing>
              <wp:anchor distT="0" distB="0" distL="114300" distR="114300" simplePos="0" relativeHeight="251659776" behindDoc="0" locked="0" layoutInCell="1" allowOverlap="1" wp14:anchorId="3EFC3243" wp14:editId="6C20FB5F">
                <wp:simplePos x="0" y="0"/>
                <wp:positionH relativeFrom="character">
                  <wp:posOffset>0</wp:posOffset>
                </wp:positionH>
                <wp:positionV relativeFrom="line">
                  <wp:posOffset>0</wp:posOffset>
                </wp:positionV>
                <wp:extent cx="5966460" cy="2602230"/>
                <wp:effectExtent l="0" t="3810" r="0" b="3810"/>
                <wp:wrapNone/>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4"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85336" y="426762"/>
                            <a:ext cx="5602589" cy="2024146"/>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47E82797" id="Canvas 5" o:spid="_x0000_s1026" editas="canvas" style="position:absolute;margin-left:0;margin-top:0;width:469.8pt;height:204.9pt;z-index:251659776;mso-position-horizontal-relative:char;mso-position-vertical-relative:line" coordsize="59664,260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64;height:26022;visibility:visible;mso-wrap-style:square">
                  <v:fill o:detectmouseclick="t"/>
                  <v:path o:connecttype="none"/>
                </v:shape>
                <v:shape id="Picture 4" o:spid="_x0000_s1028" type="#_x0000_t75" style="position:absolute;left:1853;top:4267;width:56026;height:20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">
                  <v:imagedata r:id="rId12" o:title=""/>
                </v:shape>
                <w10:wrap anchory="line"/>
              </v:group>
            </w:pict>
          </mc:Fallback>
        </mc:AlternateContent>
      </w:r>
      <w:r w:rsidRPr="002B5970">
        <w:rPr>
          <w:noProof/>
          <w:lang w:val="en-US" w:eastAsia="zh-CN"/>
        </w:rPr>
        <mc:AlternateContent>
          <mc:Choice Requires="wps">
            <w:drawing>
              <wp:inline distT="0" distB="0" distL="0" distR="0" wp14:anchorId="48584CD8" wp14:editId="7E88D282">
                <wp:extent cx="5962650" cy="2600325"/>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62650" cy="2600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87FEA7" id="Rectangle 3" o:spid="_x0000_s1026" style="width:469.5pt;height:2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" filled="f" stroked="f">
                <o:lock v:ext="edit" aspectratio="t"/>
                <w10:anchorlock/>
              </v:rect>
            </w:pict>
          </mc:Fallback>
        </mc:AlternateContent>
      </w:r>
    </w:p>
    <w:p w14:paraId="3D0D36CD" w14:textId="77777777" w:rsidR="002B5970" w:rsidRPr="002B5970" w:rsidRDefault="002B5970" w:rsidP="002B5970">
      <w:pPr>
        <w:pStyle w:val="TF"/>
        <w:ind w:left="440" w:firstLine="440"/>
        <w:rPr>
          <w:lang w:eastAsia="zh-CN"/>
        </w:rPr>
      </w:pPr>
      <w:r w:rsidRPr="002B5970">
        <w:t>Figure 5.1</w:t>
      </w:r>
      <w:r w:rsidRPr="002B5970">
        <w:rPr>
          <w:lang w:eastAsia="zh-CN"/>
        </w:rPr>
        <w:t>.3.3-1:</w:t>
      </w:r>
      <w:r w:rsidRPr="002B5970">
        <w:t xml:space="preserve"> </w:t>
      </w:r>
      <w:r w:rsidRPr="002B5970">
        <w:rPr>
          <w:lang w:eastAsia="zh-CN"/>
        </w:rPr>
        <w:t>gNB capacity booster cell fully overlaid by candidate cell(s)</w:t>
      </w:r>
    </w:p>
    <w:p w14:paraId="71FC725A" w14:textId="410D84F0" w:rsidR="0095102D" w:rsidRPr="0095102D" w:rsidRDefault="0095102D" w:rsidP="0001791A">
      <w:pPr>
        <w:jc w:val="left"/>
        <w:rPr>
          <w:u w:val="single"/>
          <w:lang w:eastAsia="zh-CN"/>
        </w:rPr>
      </w:pPr>
      <w:r w:rsidRPr="0095102D">
        <w:rPr>
          <w:u w:val="single"/>
          <w:lang w:eastAsia="zh-CN"/>
        </w:rPr>
        <w:t>When the macro cell is in light loading</w:t>
      </w:r>
    </w:p>
    <w:p w14:paraId="5A1B220C" w14:textId="7E12D5FC" w:rsidR="0095102D" w:rsidRDefault="0095102D" w:rsidP="0095102D">
      <w:pPr>
        <w:jc w:val="left"/>
        <w:rPr>
          <w:lang w:eastAsia="zh-CN"/>
        </w:rPr>
      </w:pPr>
      <w:r>
        <w:rPr>
          <w:lang w:eastAsia="zh-CN"/>
        </w:rPr>
        <w:t xml:space="preserve">When the macro cell is in light loading, the micro cell can </w:t>
      </w:r>
      <w:r w:rsidR="002B5970">
        <w:rPr>
          <w:lang w:eastAsia="zh-CN"/>
        </w:rPr>
        <w:t>enter micro sleep</w:t>
      </w:r>
      <w:r>
        <w:rPr>
          <w:lang w:eastAsia="zh-CN"/>
        </w:rPr>
        <w:t xml:space="preserve"> without </w:t>
      </w:r>
      <w:r w:rsidR="00006B75">
        <w:rPr>
          <w:lang w:eastAsia="zh-CN"/>
        </w:rPr>
        <w:t xml:space="preserve">transmitting </w:t>
      </w:r>
      <w:r>
        <w:rPr>
          <w:lang w:eastAsia="zh-CN"/>
        </w:rPr>
        <w:t>any common signal/channel.</w:t>
      </w:r>
    </w:p>
    <w:p w14:paraId="5DF6194C" w14:textId="77777777" w:rsidR="0095102D" w:rsidRDefault="0095102D" w:rsidP="0095102D">
      <w:pPr>
        <w:pStyle w:val="ListParagraph"/>
        <w:numPr>
          <w:ilvl w:val="0"/>
          <w:numId w:val="19"/>
        </w:numPr>
        <w:ind w:firstLineChars="0"/>
        <w:jc w:val="left"/>
        <w:rPr>
          <w:lang w:eastAsia="zh-CN"/>
        </w:rPr>
      </w:pPr>
      <w:r>
        <w:rPr>
          <w:lang w:eastAsia="zh-CN"/>
        </w:rPr>
        <w:t xml:space="preserve">Scenario: </w:t>
      </w:r>
    </w:p>
    <w:p w14:paraId="45356AE0" w14:textId="77777777" w:rsidR="0095102D" w:rsidRDefault="0095102D" w:rsidP="0095102D">
      <w:pPr>
        <w:pStyle w:val="ListParagraph"/>
        <w:numPr>
          <w:ilvl w:val="1"/>
          <w:numId w:val="19"/>
        </w:numPr>
        <w:ind w:firstLineChars="0"/>
        <w:jc w:val="left"/>
        <w:rPr>
          <w:lang w:eastAsia="zh-CN"/>
        </w:rPr>
      </w:pPr>
      <w:r>
        <w:rPr>
          <w:lang w:eastAsia="zh-CN"/>
        </w:rPr>
        <w:t>Macro cell + micro cell</w:t>
      </w:r>
    </w:p>
    <w:p w14:paraId="2D51ED4A" w14:textId="32B8A4AA" w:rsidR="0095102D" w:rsidRDefault="0095102D" w:rsidP="0095102D">
      <w:pPr>
        <w:pStyle w:val="ListParagraph"/>
        <w:numPr>
          <w:ilvl w:val="1"/>
          <w:numId w:val="19"/>
        </w:numPr>
        <w:ind w:firstLineChars="0"/>
        <w:jc w:val="left"/>
        <w:rPr>
          <w:lang w:eastAsia="zh-CN"/>
        </w:rPr>
      </w:pPr>
      <w:r>
        <w:rPr>
          <w:lang w:eastAsia="zh-CN"/>
        </w:rPr>
        <w:t xml:space="preserve">Macro cell: Connected UEs are operating on the macro cell. </w:t>
      </w:r>
      <w:r w:rsidR="00137361">
        <w:rPr>
          <w:lang w:eastAsia="zh-CN"/>
        </w:rPr>
        <w:t xml:space="preserve">It is in </w:t>
      </w:r>
      <w:r>
        <w:rPr>
          <w:lang w:eastAsia="zh-CN"/>
        </w:rPr>
        <w:t xml:space="preserve">30% loading </w:t>
      </w:r>
      <w:r w:rsidR="00137361">
        <w:rPr>
          <w:lang w:eastAsia="zh-CN"/>
        </w:rPr>
        <w:t xml:space="preserve">in which 20% loading is for </w:t>
      </w:r>
      <w:r>
        <w:rPr>
          <w:lang w:eastAsia="zh-CN"/>
        </w:rPr>
        <w:t xml:space="preserve">traffic </w:t>
      </w:r>
      <w:r w:rsidR="00137361">
        <w:rPr>
          <w:lang w:eastAsia="zh-CN"/>
        </w:rPr>
        <w:t xml:space="preserve">data </w:t>
      </w:r>
      <w:r>
        <w:rPr>
          <w:lang w:eastAsia="zh-CN"/>
        </w:rPr>
        <w:t xml:space="preserve">and </w:t>
      </w:r>
      <w:r w:rsidR="00137361">
        <w:rPr>
          <w:lang w:eastAsia="zh-CN"/>
        </w:rPr>
        <w:t xml:space="preserve">10% loading is for </w:t>
      </w:r>
      <w:r>
        <w:rPr>
          <w:lang w:eastAsia="zh-CN"/>
        </w:rPr>
        <w:t>the common signal/channel</w:t>
      </w:r>
    </w:p>
    <w:p w14:paraId="3B090886" w14:textId="52573AA0" w:rsidR="0095102D" w:rsidRDefault="0095102D" w:rsidP="0095102D">
      <w:pPr>
        <w:pStyle w:val="ListParagraph"/>
        <w:numPr>
          <w:ilvl w:val="1"/>
          <w:numId w:val="19"/>
        </w:numPr>
        <w:ind w:firstLineChars="0"/>
        <w:jc w:val="left"/>
        <w:rPr>
          <w:lang w:eastAsia="zh-CN"/>
        </w:rPr>
      </w:pPr>
      <w:r>
        <w:rPr>
          <w:lang w:eastAsia="zh-CN"/>
        </w:rPr>
        <w:t xml:space="preserve">Micro cell: Only idle/inactive UEs are camping on the micro cell. </w:t>
      </w:r>
      <w:r w:rsidR="00137361">
        <w:rPr>
          <w:lang w:eastAsia="zh-CN"/>
        </w:rPr>
        <w:t xml:space="preserve">It is in </w:t>
      </w:r>
      <w:r w:rsidRPr="0018085C">
        <w:rPr>
          <w:lang w:eastAsia="zh-CN"/>
        </w:rPr>
        <w:t>10% l</w:t>
      </w:r>
      <w:r>
        <w:rPr>
          <w:lang w:eastAsia="zh-CN"/>
        </w:rPr>
        <w:t xml:space="preserve">oading </w:t>
      </w:r>
      <w:r w:rsidR="00137361">
        <w:rPr>
          <w:lang w:eastAsia="zh-CN"/>
        </w:rPr>
        <w:t xml:space="preserve">for </w:t>
      </w:r>
      <w:r>
        <w:rPr>
          <w:lang w:eastAsia="zh-CN"/>
        </w:rPr>
        <w:t>the common signal/channel</w:t>
      </w:r>
    </w:p>
    <w:p w14:paraId="7770E2E4" w14:textId="238AB1D9" w:rsidR="00444D24" w:rsidRDefault="00444D24" w:rsidP="0095102D">
      <w:pPr>
        <w:pStyle w:val="ListParagraph"/>
        <w:numPr>
          <w:ilvl w:val="1"/>
          <w:numId w:val="19"/>
        </w:numPr>
        <w:ind w:firstLineChars="0"/>
        <w:jc w:val="left"/>
        <w:rPr>
          <w:lang w:eastAsia="zh-CN"/>
        </w:rPr>
      </w:pPr>
      <w:r>
        <w:rPr>
          <w:lang w:eastAsia="zh-CN"/>
        </w:rPr>
        <w:t>It can be regarded as the light loading case in which the total traffic data loading is about 20% in the macro cell coverage</w:t>
      </w:r>
    </w:p>
    <w:p w14:paraId="6498D1F2" w14:textId="77777777" w:rsidR="0095102D" w:rsidRDefault="0095102D" w:rsidP="0095102D">
      <w:pPr>
        <w:pStyle w:val="ListParagraph"/>
        <w:numPr>
          <w:ilvl w:val="1"/>
          <w:numId w:val="19"/>
        </w:numPr>
        <w:ind w:firstLineChars="0"/>
        <w:jc w:val="left"/>
        <w:rPr>
          <w:lang w:eastAsia="zh-CN"/>
        </w:rPr>
      </w:pPr>
      <w:r>
        <w:rPr>
          <w:lang w:eastAsia="zh-CN"/>
        </w:rPr>
        <w:t>20 slots @15kHz SCS, 20ms duration</w:t>
      </w:r>
    </w:p>
    <w:p w14:paraId="55BB25E0" w14:textId="77777777" w:rsidR="0095102D" w:rsidRDefault="0095102D" w:rsidP="0095102D">
      <w:pPr>
        <w:pStyle w:val="ListParagraph"/>
        <w:numPr>
          <w:ilvl w:val="0"/>
          <w:numId w:val="19"/>
        </w:numPr>
        <w:ind w:firstLineChars="0"/>
        <w:jc w:val="left"/>
        <w:rPr>
          <w:lang w:eastAsia="zh-CN"/>
        </w:rPr>
      </w:pPr>
      <w:r>
        <w:rPr>
          <w:lang w:eastAsia="zh-CN"/>
        </w:rPr>
        <w:t>Baseline</w:t>
      </w:r>
    </w:p>
    <w:p w14:paraId="07A8F0F9" w14:textId="77777777" w:rsidR="0095102D" w:rsidRDefault="0095102D" w:rsidP="0095102D">
      <w:pPr>
        <w:pStyle w:val="ListParagraph"/>
        <w:numPr>
          <w:ilvl w:val="1"/>
          <w:numId w:val="19"/>
        </w:numPr>
        <w:ind w:firstLineChars="0"/>
        <w:jc w:val="left"/>
        <w:rPr>
          <w:lang w:eastAsia="zh-CN"/>
        </w:rPr>
      </w:pPr>
      <w:r>
        <w:rPr>
          <w:lang w:eastAsia="zh-CN"/>
        </w:rPr>
        <w:t>Macro cell: There are 20 slots with 30% loading</w:t>
      </w:r>
    </w:p>
    <w:p w14:paraId="773137D3" w14:textId="0704A3A8" w:rsidR="0095102D" w:rsidRDefault="00006B75" w:rsidP="0095102D">
      <w:pPr>
        <w:pStyle w:val="ListParagraph"/>
        <w:numPr>
          <w:ilvl w:val="2"/>
          <w:numId w:val="19"/>
        </w:numPr>
        <w:ind w:firstLineChars="0"/>
        <w:jc w:val="left"/>
        <w:rPr>
          <w:lang w:eastAsia="zh-CN"/>
        </w:rPr>
      </w:pPr>
      <w:r>
        <w:rPr>
          <w:lang w:eastAsia="zh-CN"/>
        </w:rPr>
        <w:t>E</w:t>
      </w:r>
      <w:r w:rsidR="0095102D">
        <w:rPr>
          <w:lang w:eastAsia="zh-CN"/>
        </w:rPr>
        <w:t>1_total_bl = P_macell</w:t>
      </w:r>
      <w:r w:rsidR="0095102D">
        <w:rPr>
          <w:rFonts w:hint="eastAsia"/>
          <w:lang w:eastAsia="zh-CN"/>
        </w:rPr>
        <w:t>_</w:t>
      </w:r>
      <w:r w:rsidR="0095102D">
        <w:rPr>
          <w:lang w:eastAsia="zh-CN"/>
        </w:rPr>
        <w:t>30p * 2</w:t>
      </w:r>
      <w:r w:rsidR="0095102D">
        <w:rPr>
          <w:rFonts w:hint="eastAsia"/>
          <w:lang w:eastAsia="zh-CN"/>
        </w:rPr>
        <w:t>0</w:t>
      </w:r>
      <w:r w:rsidR="0095102D">
        <w:rPr>
          <w:lang w:eastAsia="zh-CN"/>
        </w:rPr>
        <w:t>, where P_macell_3</w:t>
      </w:r>
      <w:r w:rsidR="0095102D">
        <w:rPr>
          <w:rFonts w:hint="eastAsia"/>
          <w:lang w:eastAsia="zh-CN"/>
        </w:rPr>
        <w:t>0</w:t>
      </w:r>
      <w:r w:rsidR="0095102D">
        <w:rPr>
          <w:lang w:eastAsia="zh-CN"/>
        </w:rPr>
        <w:t xml:space="preserve">p is the </w:t>
      </w:r>
      <w:r w:rsidR="00137361">
        <w:rPr>
          <w:lang w:eastAsia="zh-CN"/>
        </w:rPr>
        <w:t>power</w:t>
      </w:r>
      <w:r w:rsidR="0095102D">
        <w:rPr>
          <w:lang w:eastAsia="zh-CN"/>
        </w:rPr>
        <w:t xml:space="preserve"> consumption of macro cell BS in 3</w:t>
      </w:r>
      <w:r w:rsidR="0095102D">
        <w:rPr>
          <w:rFonts w:hint="eastAsia"/>
          <w:lang w:eastAsia="zh-CN"/>
        </w:rPr>
        <w:t>0</w:t>
      </w:r>
      <w:r w:rsidR="0095102D">
        <w:rPr>
          <w:lang w:eastAsia="zh-CN"/>
        </w:rPr>
        <w:t>% loading.</w:t>
      </w:r>
    </w:p>
    <w:p w14:paraId="3637A2C6" w14:textId="77777777" w:rsidR="0095102D" w:rsidRDefault="0095102D" w:rsidP="0095102D">
      <w:pPr>
        <w:pStyle w:val="ListParagraph"/>
        <w:numPr>
          <w:ilvl w:val="1"/>
          <w:numId w:val="19"/>
        </w:numPr>
        <w:ind w:firstLineChars="0"/>
        <w:jc w:val="left"/>
        <w:rPr>
          <w:lang w:eastAsia="zh-CN"/>
        </w:rPr>
      </w:pPr>
      <w:r>
        <w:rPr>
          <w:lang w:eastAsia="zh-CN"/>
        </w:rPr>
        <w:t>Micro cell: There are 20 slots with 10% loading</w:t>
      </w:r>
    </w:p>
    <w:p w14:paraId="0F6C48FE" w14:textId="20EA4140" w:rsidR="0095102D" w:rsidRDefault="00006B75" w:rsidP="0095102D">
      <w:pPr>
        <w:pStyle w:val="ListParagraph"/>
        <w:numPr>
          <w:ilvl w:val="2"/>
          <w:numId w:val="19"/>
        </w:numPr>
        <w:ind w:firstLineChars="0"/>
        <w:jc w:val="left"/>
        <w:rPr>
          <w:lang w:eastAsia="zh-CN"/>
        </w:rPr>
      </w:pPr>
      <w:r>
        <w:rPr>
          <w:lang w:eastAsia="zh-CN"/>
        </w:rPr>
        <w:t>E</w:t>
      </w:r>
      <w:r w:rsidR="0095102D">
        <w:rPr>
          <w:lang w:eastAsia="zh-CN"/>
        </w:rPr>
        <w:t>2_total_bl = P_micell</w:t>
      </w:r>
      <w:r w:rsidR="0095102D">
        <w:rPr>
          <w:rFonts w:hint="eastAsia"/>
          <w:lang w:eastAsia="zh-CN"/>
        </w:rPr>
        <w:t>_</w:t>
      </w:r>
      <w:r w:rsidR="0095102D">
        <w:rPr>
          <w:lang w:eastAsia="zh-CN"/>
        </w:rPr>
        <w:t xml:space="preserve">10p * 20, where P_micell_10p is the </w:t>
      </w:r>
      <w:r w:rsidR="00137361">
        <w:rPr>
          <w:lang w:eastAsia="zh-CN"/>
        </w:rPr>
        <w:t xml:space="preserve">power </w:t>
      </w:r>
      <w:r w:rsidR="0095102D">
        <w:rPr>
          <w:lang w:eastAsia="zh-CN"/>
        </w:rPr>
        <w:t>consumption of micro cell BS with 10% loading.</w:t>
      </w:r>
    </w:p>
    <w:p w14:paraId="4839018E" w14:textId="77777777" w:rsidR="0095102D" w:rsidRDefault="0095102D" w:rsidP="0095102D">
      <w:pPr>
        <w:pStyle w:val="ListParagraph"/>
        <w:numPr>
          <w:ilvl w:val="0"/>
          <w:numId w:val="19"/>
        </w:numPr>
        <w:ind w:firstLineChars="0"/>
        <w:jc w:val="left"/>
        <w:rPr>
          <w:lang w:eastAsia="zh-CN"/>
        </w:rPr>
      </w:pPr>
      <w:r>
        <w:rPr>
          <w:lang w:eastAsia="zh-CN"/>
        </w:rPr>
        <w:t>Energy savings</w:t>
      </w:r>
    </w:p>
    <w:p w14:paraId="4DFD70CA" w14:textId="77777777" w:rsidR="0095102D" w:rsidRDefault="0095102D" w:rsidP="0095102D">
      <w:pPr>
        <w:pStyle w:val="ListParagraph"/>
        <w:numPr>
          <w:ilvl w:val="1"/>
          <w:numId w:val="19"/>
        </w:numPr>
        <w:ind w:firstLineChars="0"/>
        <w:jc w:val="left"/>
        <w:rPr>
          <w:lang w:eastAsia="zh-CN"/>
        </w:rPr>
      </w:pPr>
      <w:r>
        <w:rPr>
          <w:rFonts w:hint="eastAsia"/>
          <w:lang w:eastAsia="zh-CN"/>
        </w:rPr>
        <w:t>M</w:t>
      </w:r>
      <w:r>
        <w:rPr>
          <w:lang w:eastAsia="zh-CN"/>
        </w:rPr>
        <w:t>acro cell: There are 20 slots with 30% loading</w:t>
      </w:r>
    </w:p>
    <w:p w14:paraId="0EDCC4CF" w14:textId="0A66D967" w:rsidR="0095102D" w:rsidRDefault="00006B75" w:rsidP="0095102D">
      <w:pPr>
        <w:pStyle w:val="ListParagraph"/>
        <w:numPr>
          <w:ilvl w:val="2"/>
          <w:numId w:val="19"/>
        </w:numPr>
        <w:ind w:firstLineChars="0"/>
        <w:jc w:val="left"/>
        <w:rPr>
          <w:lang w:eastAsia="zh-CN"/>
        </w:rPr>
      </w:pPr>
      <w:r>
        <w:rPr>
          <w:lang w:eastAsia="zh-CN"/>
        </w:rPr>
        <w:t>E</w:t>
      </w:r>
      <w:r w:rsidR="0095102D">
        <w:rPr>
          <w:lang w:eastAsia="zh-CN"/>
        </w:rPr>
        <w:t>1_total_es = P_macell</w:t>
      </w:r>
      <w:r w:rsidR="0095102D">
        <w:rPr>
          <w:rFonts w:hint="eastAsia"/>
          <w:lang w:eastAsia="zh-CN"/>
        </w:rPr>
        <w:t>_</w:t>
      </w:r>
      <w:r w:rsidR="0095102D">
        <w:rPr>
          <w:lang w:eastAsia="zh-CN"/>
        </w:rPr>
        <w:t>30p * 2</w:t>
      </w:r>
      <w:r w:rsidR="0095102D">
        <w:rPr>
          <w:rFonts w:hint="eastAsia"/>
          <w:lang w:eastAsia="zh-CN"/>
        </w:rPr>
        <w:t>0</w:t>
      </w:r>
      <w:r w:rsidR="0095102D">
        <w:rPr>
          <w:lang w:eastAsia="zh-CN"/>
        </w:rPr>
        <w:t>.</w:t>
      </w:r>
    </w:p>
    <w:p w14:paraId="4677015B" w14:textId="570ECFA5" w:rsidR="0095102D" w:rsidRDefault="0095102D" w:rsidP="0095102D">
      <w:pPr>
        <w:pStyle w:val="ListParagraph"/>
        <w:numPr>
          <w:ilvl w:val="1"/>
          <w:numId w:val="19"/>
        </w:numPr>
        <w:ind w:firstLineChars="0"/>
        <w:jc w:val="left"/>
        <w:rPr>
          <w:lang w:eastAsia="zh-CN"/>
        </w:rPr>
      </w:pPr>
      <w:r>
        <w:rPr>
          <w:lang w:eastAsia="zh-CN"/>
        </w:rPr>
        <w:t xml:space="preserve">Micro cell: There are 20 slots in the </w:t>
      </w:r>
      <w:r w:rsidR="00F25F62">
        <w:rPr>
          <w:lang w:eastAsia="zh-CN"/>
        </w:rPr>
        <w:t>micro</w:t>
      </w:r>
      <w:r>
        <w:rPr>
          <w:lang w:eastAsia="zh-CN"/>
        </w:rPr>
        <w:t xml:space="preserve"> sleep. </w:t>
      </w:r>
      <w:r w:rsidR="000B53F4">
        <w:rPr>
          <w:lang w:eastAsia="zh-CN"/>
        </w:rPr>
        <w:t>I</w:t>
      </w:r>
      <w:r>
        <w:rPr>
          <w:lang w:eastAsia="zh-CN"/>
        </w:rPr>
        <w:t xml:space="preserve">dle/inactive UEs </w:t>
      </w:r>
      <w:r w:rsidR="000B53F4">
        <w:rPr>
          <w:lang w:eastAsia="zh-CN"/>
        </w:rPr>
        <w:t>change to camp on the ma</w:t>
      </w:r>
      <w:r>
        <w:rPr>
          <w:lang w:eastAsia="zh-CN"/>
        </w:rPr>
        <w:t>cro cell due to none of common signal/channel</w:t>
      </w:r>
      <w:r w:rsidR="000B53F4">
        <w:rPr>
          <w:lang w:eastAsia="zh-CN"/>
        </w:rPr>
        <w:t xml:space="preserve"> in the micro cell</w:t>
      </w:r>
      <w:r>
        <w:rPr>
          <w:lang w:eastAsia="zh-CN"/>
        </w:rPr>
        <w:t>.</w:t>
      </w:r>
    </w:p>
    <w:p w14:paraId="5E7BD6D3" w14:textId="1F40F6B2" w:rsidR="0095102D" w:rsidRDefault="00006B75" w:rsidP="0095102D">
      <w:pPr>
        <w:pStyle w:val="ListParagraph"/>
        <w:numPr>
          <w:ilvl w:val="2"/>
          <w:numId w:val="19"/>
        </w:numPr>
        <w:ind w:firstLineChars="0"/>
        <w:jc w:val="left"/>
        <w:rPr>
          <w:lang w:eastAsia="zh-CN"/>
        </w:rPr>
      </w:pPr>
      <w:r>
        <w:rPr>
          <w:lang w:eastAsia="zh-CN"/>
        </w:rPr>
        <w:t>E</w:t>
      </w:r>
      <w:r w:rsidR="0095102D">
        <w:rPr>
          <w:lang w:eastAsia="zh-CN"/>
        </w:rPr>
        <w:t>2_total_es = P_micell_</w:t>
      </w:r>
      <w:r w:rsidR="00F25F62">
        <w:rPr>
          <w:lang w:eastAsia="zh-CN"/>
        </w:rPr>
        <w:t>micro</w:t>
      </w:r>
      <w:r w:rsidR="0095102D">
        <w:rPr>
          <w:lang w:eastAsia="zh-CN"/>
        </w:rPr>
        <w:t>slp * 20, where P_micell_</w:t>
      </w:r>
      <w:r w:rsidR="00F25F62">
        <w:rPr>
          <w:lang w:eastAsia="zh-CN"/>
        </w:rPr>
        <w:t>micro</w:t>
      </w:r>
      <w:r w:rsidR="0095102D">
        <w:rPr>
          <w:lang w:eastAsia="zh-CN"/>
        </w:rPr>
        <w:t xml:space="preserve">slp is the </w:t>
      </w:r>
      <w:r w:rsidR="00137361">
        <w:rPr>
          <w:lang w:eastAsia="zh-CN"/>
        </w:rPr>
        <w:t xml:space="preserve">power </w:t>
      </w:r>
      <w:r w:rsidR="0095102D">
        <w:rPr>
          <w:lang w:eastAsia="zh-CN"/>
        </w:rPr>
        <w:t>consumption of micro cell BS in the light sleep.</w:t>
      </w:r>
    </w:p>
    <w:p w14:paraId="4FED4387" w14:textId="2D9EAF22" w:rsidR="0095102D" w:rsidRPr="005124FB" w:rsidRDefault="0095102D" w:rsidP="0095102D">
      <w:pPr>
        <w:pStyle w:val="ListParagraph"/>
        <w:numPr>
          <w:ilvl w:val="0"/>
          <w:numId w:val="19"/>
        </w:numPr>
        <w:ind w:firstLineChars="0"/>
        <w:jc w:val="left"/>
        <w:rPr>
          <w:lang w:eastAsia="zh-CN"/>
        </w:rPr>
      </w:pPr>
      <w:r>
        <w:rPr>
          <w:lang w:eastAsia="zh-CN"/>
        </w:rPr>
        <w:lastRenderedPageBreak/>
        <w:t>Gain = (</w:t>
      </w:r>
      <w:r w:rsidR="00006B75">
        <w:rPr>
          <w:lang w:eastAsia="zh-CN"/>
        </w:rPr>
        <w:t>E</w:t>
      </w:r>
      <w:r>
        <w:rPr>
          <w:lang w:eastAsia="zh-CN"/>
        </w:rPr>
        <w:t xml:space="preserve">1_total_bl + </w:t>
      </w:r>
      <w:r w:rsidR="00006B75">
        <w:rPr>
          <w:lang w:eastAsia="zh-CN"/>
        </w:rPr>
        <w:t>E</w:t>
      </w:r>
      <w:r>
        <w:rPr>
          <w:lang w:eastAsia="zh-CN"/>
        </w:rPr>
        <w:t xml:space="preserve">2_total_bl - </w:t>
      </w:r>
      <w:r w:rsidR="00006B75">
        <w:rPr>
          <w:lang w:eastAsia="zh-CN"/>
        </w:rPr>
        <w:t>E</w:t>
      </w:r>
      <w:r>
        <w:rPr>
          <w:lang w:eastAsia="zh-CN"/>
        </w:rPr>
        <w:t>1_total_</w:t>
      </w:r>
      <w:r w:rsidRPr="00620746">
        <w:rPr>
          <w:lang w:eastAsia="zh-CN"/>
        </w:rPr>
        <w:t xml:space="preserve"> </w:t>
      </w:r>
      <w:r>
        <w:rPr>
          <w:lang w:eastAsia="zh-CN"/>
        </w:rPr>
        <w:t xml:space="preserve">es - </w:t>
      </w:r>
      <w:r w:rsidR="00006B75">
        <w:rPr>
          <w:lang w:eastAsia="zh-CN"/>
        </w:rPr>
        <w:t>E</w:t>
      </w:r>
      <w:r>
        <w:rPr>
          <w:lang w:eastAsia="zh-CN"/>
        </w:rPr>
        <w:t>2_total_es) / (</w:t>
      </w:r>
      <w:r w:rsidR="00006B75">
        <w:rPr>
          <w:lang w:eastAsia="zh-CN"/>
        </w:rPr>
        <w:t>E</w:t>
      </w:r>
      <w:r>
        <w:rPr>
          <w:lang w:eastAsia="zh-CN"/>
        </w:rPr>
        <w:t xml:space="preserve">1_total_bl + </w:t>
      </w:r>
      <w:r w:rsidR="00006B75">
        <w:rPr>
          <w:lang w:eastAsia="zh-CN"/>
        </w:rPr>
        <w:t>E</w:t>
      </w:r>
      <w:r>
        <w:rPr>
          <w:lang w:eastAsia="zh-CN"/>
        </w:rPr>
        <w:t>2_total_bl) =</w:t>
      </w:r>
      <w:r w:rsidRPr="00620746">
        <w:rPr>
          <w:lang w:eastAsia="zh-CN"/>
        </w:rPr>
        <w:t xml:space="preserve"> </w:t>
      </w:r>
      <w:r>
        <w:rPr>
          <w:lang w:eastAsia="zh-CN"/>
        </w:rPr>
        <w:t>(P_micell_10p * 20 - P_micell_</w:t>
      </w:r>
      <w:r w:rsidR="00F25F62">
        <w:rPr>
          <w:lang w:eastAsia="zh-CN"/>
        </w:rPr>
        <w:t xml:space="preserve">microslp </w:t>
      </w:r>
      <w:r>
        <w:rPr>
          <w:lang w:eastAsia="zh-CN"/>
        </w:rPr>
        <w:t>* 20) / (</w:t>
      </w:r>
      <w:r w:rsidR="00006B75">
        <w:rPr>
          <w:lang w:eastAsia="zh-CN"/>
        </w:rPr>
        <w:t>E</w:t>
      </w:r>
      <w:r>
        <w:rPr>
          <w:lang w:eastAsia="zh-CN"/>
        </w:rPr>
        <w:t xml:space="preserve">1_total_bl + </w:t>
      </w:r>
      <w:r w:rsidR="00006B75">
        <w:rPr>
          <w:lang w:eastAsia="zh-CN"/>
        </w:rPr>
        <w:t>E</w:t>
      </w:r>
      <w:r>
        <w:rPr>
          <w:lang w:eastAsia="zh-CN"/>
        </w:rPr>
        <w:t xml:space="preserve">2_total_bl) </w:t>
      </w:r>
      <w:r w:rsidRPr="005124FB">
        <w:rPr>
          <w:lang w:eastAsia="zh-CN"/>
        </w:rPr>
        <w:t>~= 1</w:t>
      </w:r>
      <w:r w:rsidR="004C0290" w:rsidRPr="005124FB">
        <w:rPr>
          <w:rFonts w:hint="eastAsia"/>
          <w:lang w:eastAsia="zh-CN"/>
        </w:rPr>
        <w:t>0</w:t>
      </w:r>
      <w:r w:rsidRPr="005124FB">
        <w:rPr>
          <w:lang w:eastAsia="zh-CN"/>
        </w:rPr>
        <w:t>%</w:t>
      </w:r>
    </w:p>
    <w:p w14:paraId="03282D2C" w14:textId="77777777" w:rsidR="0095102D" w:rsidRDefault="0095102D" w:rsidP="0095102D">
      <w:pPr>
        <w:jc w:val="left"/>
        <w:rPr>
          <w:u w:val="single"/>
          <w:lang w:eastAsia="zh-CN"/>
        </w:rPr>
      </w:pPr>
    </w:p>
    <w:p w14:paraId="13DB9E49" w14:textId="000B915F" w:rsidR="0095102D" w:rsidRPr="0095102D" w:rsidRDefault="0095102D" w:rsidP="0095102D">
      <w:pPr>
        <w:jc w:val="left"/>
        <w:rPr>
          <w:u w:val="single"/>
          <w:lang w:eastAsia="zh-CN"/>
        </w:rPr>
      </w:pPr>
      <w:r w:rsidRPr="0095102D">
        <w:rPr>
          <w:u w:val="single"/>
          <w:lang w:eastAsia="zh-CN"/>
        </w:rPr>
        <w:t xml:space="preserve">When the macro cell is in </w:t>
      </w:r>
      <w:r>
        <w:rPr>
          <w:u w:val="single"/>
          <w:lang w:eastAsia="zh-CN"/>
        </w:rPr>
        <w:t>heavy</w:t>
      </w:r>
      <w:r w:rsidRPr="0095102D">
        <w:rPr>
          <w:u w:val="single"/>
          <w:lang w:eastAsia="zh-CN"/>
        </w:rPr>
        <w:t xml:space="preserve"> loading</w:t>
      </w:r>
    </w:p>
    <w:p w14:paraId="35DBC400" w14:textId="527FBB28" w:rsidR="0001791A" w:rsidRDefault="0095102D" w:rsidP="0001791A">
      <w:pPr>
        <w:jc w:val="left"/>
        <w:rPr>
          <w:lang w:eastAsia="zh-CN"/>
        </w:rPr>
      </w:pPr>
      <w:r>
        <w:rPr>
          <w:lang w:eastAsia="zh-CN"/>
        </w:rPr>
        <w:t>W</w:t>
      </w:r>
      <w:r w:rsidR="002C58DC">
        <w:rPr>
          <w:lang w:eastAsia="zh-CN"/>
        </w:rPr>
        <w:t xml:space="preserve">hen the loading </w:t>
      </w:r>
      <w:r w:rsidR="00BD4231">
        <w:rPr>
          <w:lang w:eastAsia="zh-CN"/>
        </w:rPr>
        <w:t xml:space="preserve">of the macro cell </w:t>
      </w:r>
      <w:r w:rsidR="002C58DC">
        <w:rPr>
          <w:lang w:eastAsia="zh-CN"/>
        </w:rPr>
        <w:t xml:space="preserve">is </w:t>
      </w:r>
      <w:r>
        <w:rPr>
          <w:lang w:eastAsia="zh-CN"/>
        </w:rPr>
        <w:t>in heavy loading</w:t>
      </w:r>
      <w:r w:rsidR="00F229B7">
        <w:rPr>
          <w:lang w:eastAsia="zh-CN"/>
        </w:rPr>
        <w:t xml:space="preserve"> (e.g. 50% loading)</w:t>
      </w:r>
      <w:r w:rsidR="002C58DC">
        <w:rPr>
          <w:lang w:eastAsia="zh-CN"/>
        </w:rPr>
        <w:t>, the power consumption of the macro cell is too large due to the huge transmission power.</w:t>
      </w:r>
      <w:r w:rsidR="00BD4231">
        <w:rPr>
          <w:lang w:eastAsia="zh-CN"/>
        </w:rPr>
        <w:t xml:space="preserve"> Hence, </w:t>
      </w:r>
      <w:r>
        <w:rPr>
          <w:lang w:eastAsia="zh-CN"/>
        </w:rPr>
        <w:t>the micro cell can be turned on to offloading</w:t>
      </w:r>
      <w:r w:rsidR="00BD4231">
        <w:rPr>
          <w:lang w:eastAsia="zh-CN"/>
        </w:rPr>
        <w:t xml:space="preserve"> </w:t>
      </w:r>
      <w:r>
        <w:rPr>
          <w:lang w:eastAsia="zh-CN"/>
        </w:rPr>
        <w:t xml:space="preserve">and keep </w:t>
      </w:r>
      <w:r w:rsidR="00BD4231">
        <w:rPr>
          <w:lang w:eastAsia="zh-CN"/>
        </w:rPr>
        <w:t xml:space="preserve">the macro cell in </w:t>
      </w:r>
      <w:r>
        <w:rPr>
          <w:lang w:eastAsia="zh-CN"/>
        </w:rPr>
        <w:t>the light</w:t>
      </w:r>
      <w:r w:rsidR="00BD4231">
        <w:rPr>
          <w:lang w:eastAsia="zh-CN"/>
        </w:rPr>
        <w:t xml:space="preserve"> level</w:t>
      </w:r>
      <w:r w:rsidR="00137361">
        <w:rPr>
          <w:lang w:eastAsia="zh-CN"/>
        </w:rPr>
        <w:t xml:space="preserve"> of transmission power</w:t>
      </w:r>
      <w:r w:rsidR="00BD4231">
        <w:rPr>
          <w:lang w:eastAsia="zh-CN"/>
        </w:rPr>
        <w:t>.</w:t>
      </w:r>
    </w:p>
    <w:p w14:paraId="67C29822" w14:textId="77777777" w:rsidR="00FA01B6" w:rsidRDefault="0043202F" w:rsidP="0099721A">
      <w:pPr>
        <w:pStyle w:val="ListParagraph"/>
        <w:numPr>
          <w:ilvl w:val="0"/>
          <w:numId w:val="19"/>
        </w:numPr>
        <w:ind w:firstLineChars="0"/>
        <w:jc w:val="left"/>
        <w:rPr>
          <w:lang w:eastAsia="zh-CN"/>
        </w:rPr>
      </w:pPr>
      <w:r>
        <w:rPr>
          <w:lang w:eastAsia="zh-CN"/>
        </w:rPr>
        <w:t xml:space="preserve">Scenario: </w:t>
      </w:r>
    </w:p>
    <w:p w14:paraId="77FF16F9" w14:textId="6586D908" w:rsidR="00FA01B6" w:rsidRDefault="00CE3454" w:rsidP="0099721A">
      <w:pPr>
        <w:pStyle w:val="ListParagraph"/>
        <w:numPr>
          <w:ilvl w:val="1"/>
          <w:numId w:val="19"/>
        </w:numPr>
        <w:ind w:firstLineChars="0"/>
        <w:jc w:val="left"/>
        <w:rPr>
          <w:lang w:eastAsia="zh-CN"/>
        </w:rPr>
      </w:pPr>
      <w:r>
        <w:rPr>
          <w:lang w:eastAsia="zh-CN"/>
        </w:rPr>
        <w:t>M</w:t>
      </w:r>
      <w:r w:rsidR="009F14C7">
        <w:rPr>
          <w:lang w:eastAsia="zh-CN"/>
        </w:rPr>
        <w:t>acro cell</w:t>
      </w:r>
      <w:r>
        <w:rPr>
          <w:lang w:eastAsia="zh-CN"/>
        </w:rPr>
        <w:t xml:space="preserve"> + micro cell</w:t>
      </w:r>
    </w:p>
    <w:p w14:paraId="5AB4CABE" w14:textId="53F67315" w:rsidR="00CE3454" w:rsidRPr="000160CE" w:rsidRDefault="00CE3454" w:rsidP="00CE3454">
      <w:pPr>
        <w:pStyle w:val="ListParagraph"/>
        <w:numPr>
          <w:ilvl w:val="1"/>
          <w:numId w:val="19"/>
        </w:numPr>
        <w:ind w:firstLineChars="0"/>
        <w:jc w:val="left"/>
        <w:rPr>
          <w:lang w:eastAsia="zh-CN"/>
        </w:rPr>
      </w:pPr>
      <w:r>
        <w:rPr>
          <w:lang w:eastAsia="zh-CN"/>
        </w:rPr>
        <w:t xml:space="preserve">Macro cell: </w:t>
      </w:r>
      <w:r w:rsidR="005708E7">
        <w:rPr>
          <w:lang w:eastAsia="zh-CN"/>
        </w:rPr>
        <w:t xml:space="preserve">Connected UEs are operating on the micro cell. </w:t>
      </w:r>
      <w:r w:rsidR="00137361">
        <w:rPr>
          <w:lang w:eastAsia="zh-CN"/>
        </w:rPr>
        <w:t xml:space="preserve">It is in </w:t>
      </w:r>
      <w:r w:rsidR="00BD4231">
        <w:rPr>
          <w:lang w:eastAsia="zh-CN"/>
        </w:rPr>
        <w:t>5</w:t>
      </w:r>
      <w:r w:rsidR="005708E7" w:rsidRPr="0018085C">
        <w:rPr>
          <w:lang w:eastAsia="zh-CN"/>
        </w:rPr>
        <w:t>0% l</w:t>
      </w:r>
      <w:r w:rsidR="005708E7">
        <w:rPr>
          <w:lang w:eastAsia="zh-CN"/>
        </w:rPr>
        <w:t xml:space="preserve">oading </w:t>
      </w:r>
      <w:r w:rsidR="00137361">
        <w:rPr>
          <w:lang w:eastAsia="zh-CN"/>
        </w:rPr>
        <w:t>in which 40% loading is for traffic</w:t>
      </w:r>
      <w:r w:rsidR="005708E7">
        <w:rPr>
          <w:lang w:eastAsia="zh-CN"/>
        </w:rPr>
        <w:t xml:space="preserve"> </w:t>
      </w:r>
      <w:r w:rsidR="005708E7" w:rsidRPr="000160CE">
        <w:rPr>
          <w:lang w:eastAsia="zh-CN"/>
        </w:rPr>
        <w:t>data and 10% loading is for common signal/channel</w:t>
      </w:r>
    </w:p>
    <w:p w14:paraId="64D2CCEA" w14:textId="0EA9BF61" w:rsidR="00CE3454" w:rsidRDefault="00CE3454" w:rsidP="00CE3454">
      <w:pPr>
        <w:pStyle w:val="ListParagraph"/>
        <w:numPr>
          <w:ilvl w:val="1"/>
          <w:numId w:val="19"/>
        </w:numPr>
        <w:ind w:firstLineChars="0"/>
        <w:jc w:val="left"/>
        <w:rPr>
          <w:lang w:eastAsia="zh-CN"/>
        </w:rPr>
      </w:pPr>
      <w:r w:rsidRPr="000160CE">
        <w:rPr>
          <w:lang w:eastAsia="zh-CN"/>
        </w:rPr>
        <w:t xml:space="preserve">Micro cell: </w:t>
      </w:r>
      <w:r w:rsidR="002B5970">
        <w:rPr>
          <w:lang w:eastAsia="zh-CN"/>
        </w:rPr>
        <w:t>The micro cell is in micro sleep</w:t>
      </w:r>
    </w:p>
    <w:p w14:paraId="578686E6" w14:textId="052FDD08" w:rsidR="00444D24" w:rsidRDefault="00444D24" w:rsidP="00444D24">
      <w:pPr>
        <w:pStyle w:val="ListParagraph"/>
        <w:numPr>
          <w:ilvl w:val="1"/>
          <w:numId w:val="19"/>
        </w:numPr>
        <w:ind w:firstLineChars="0"/>
        <w:jc w:val="left"/>
        <w:rPr>
          <w:lang w:eastAsia="zh-CN"/>
        </w:rPr>
      </w:pPr>
      <w:r>
        <w:rPr>
          <w:lang w:eastAsia="zh-CN"/>
        </w:rPr>
        <w:t>It can be regarded as the heavy loading case in which the total traffic data loading is about 40% in the macro cell coverage</w:t>
      </w:r>
    </w:p>
    <w:p w14:paraId="4AFB0DC4" w14:textId="73FDF0C0" w:rsidR="0001791A" w:rsidRDefault="0001791A" w:rsidP="0099721A">
      <w:pPr>
        <w:pStyle w:val="ListParagraph"/>
        <w:numPr>
          <w:ilvl w:val="1"/>
          <w:numId w:val="19"/>
        </w:numPr>
        <w:ind w:firstLineChars="0"/>
        <w:jc w:val="left"/>
        <w:rPr>
          <w:lang w:eastAsia="zh-CN"/>
        </w:rPr>
      </w:pPr>
      <w:r>
        <w:rPr>
          <w:lang w:eastAsia="zh-CN"/>
        </w:rPr>
        <w:t>20 slots @15kHz SCS, 20ms duration</w:t>
      </w:r>
    </w:p>
    <w:p w14:paraId="69507DE8" w14:textId="3FC75A81" w:rsidR="00CA604F" w:rsidRDefault="00F762FC" w:rsidP="0099721A">
      <w:pPr>
        <w:pStyle w:val="ListParagraph"/>
        <w:numPr>
          <w:ilvl w:val="0"/>
          <w:numId w:val="19"/>
        </w:numPr>
        <w:ind w:firstLineChars="0"/>
        <w:jc w:val="left"/>
        <w:rPr>
          <w:lang w:eastAsia="zh-CN"/>
        </w:rPr>
      </w:pPr>
      <w:r>
        <w:rPr>
          <w:lang w:eastAsia="zh-CN"/>
        </w:rPr>
        <w:t>Baseline</w:t>
      </w:r>
    </w:p>
    <w:p w14:paraId="2E1BF936" w14:textId="50E5D009" w:rsidR="00BA511C" w:rsidRDefault="00F762FC" w:rsidP="0099721A">
      <w:pPr>
        <w:pStyle w:val="ListParagraph"/>
        <w:numPr>
          <w:ilvl w:val="1"/>
          <w:numId w:val="19"/>
        </w:numPr>
        <w:ind w:firstLineChars="0"/>
        <w:jc w:val="left"/>
        <w:rPr>
          <w:lang w:eastAsia="zh-CN"/>
        </w:rPr>
      </w:pPr>
      <w:r>
        <w:rPr>
          <w:lang w:eastAsia="zh-CN"/>
        </w:rPr>
        <w:t xml:space="preserve">Macro cell: </w:t>
      </w:r>
      <w:r w:rsidR="00701526">
        <w:rPr>
          <w:lang w:eastAsia="zh-CN"/>
        </w:rPr>
        <w:t xml:space="preserve">There </w:t>
      </w:r>
      <w:r>
        <w:rPr>
          <w:lang w:eastAsia="zh-CN"/>
        </w:rPr>
        <w:t>are 20 slots with</w:t>
      </w:r>
      <w:r w:rsidR="00701526">
        <w:rPr>
          <w:lang w:eastAsia="zh-CN"/>
        </w:rPr>
        <w:t xml:space="preserve"> </w:t>
      </w:r>
      <w:r w:rsidR="00BD4231">
        <w:rPr>
          <w:lang w:eastAsia="zh-CN"/>
        </w:rPr>
        <w:t>5</w:t>
      </w:r>
      <w:r w:rsidR="00CA604F">
        <w:rPr>
          <w:lang w:eastAsia="zh-CN"/>
        </w:rPr>
        <w:t>0% loading</w:t>
      </w:r>
    </w:p>
    <w:p w14:paraId="1AB627CD" w14:textId="2CE3E0EA" w:rsidR="00340818" w:rsidRDefault="00006B75" w:rsidP="00F762FC">
      <w:pPr>
        <w:pStyle w:val="ListParagraph"/>
        <w:numPr>
          <w:ilvl w:val="2"/>
          <w:numId w:val="19"/>
        </w:numPr>
        <w:ind w:firstLineChars="0"/>
        <w:jc w:val="left"/>
        <w:rPr>
          <w:lang w:eastAsia="zh-CN"/>
        </w:rPr>
      </w:pPr>
      <w:r>
        <w:rPr>
          <w:lang w:eastAsia="zh-CN"/>
        </w:rPr>
        <w:t>E</w:t>
      </w:r>
      <w:r w:rsidR="00F762FC">
        <w:rPr>
          <w:lang w:eastAsia="zh-CN"/>
        </w:rPr>
        <w:t>1</w:t>
      </w:r>
      <w:r w:rsidR="00B4698B">
        <w:rPr>
          <w:lang w:eastAsia="zh-CN"/>
        </w:rPr>
        <w:t>_t</w:t>
      </w:r>
      <w:r w:rsidR="00340818">
        <w:rPr>
          <w:lang w:eastAsia="zh-CN"/>
        </w:rPr>
        <w:t>otal</w:t>
      </w:r>
      <w:r w:rsidR="00B4698B">
        <w:rPr>
          <w:lang w:eastAsia="zh-CN"/>
        </w:rPr>
        <w:t>_</w:t>
      </w:r>
      <w:r w:rsidR="00F762FC">
        <w:rPr>
          <w:lang w:eastAsia="zh-CN"/>
        </w:rPr>
        <w:t>bl</w:t>
      </w:r>
      <w:r w:rsidR="00B4698B">
        <w:rPr>
          <w:lang w:eastAsia="zh-CN"/>
        </w:rPr>
        <w:t xml:space="preserve"> =</w:t>
      </w:r>
      <w:r w:rsidR="009F14C7">
        <w:rPr>
          <w:lang w:eastAsia="zh-CN"/>
        </w:rPr>
        <w:t xml:space="preserve"> </w:t>
      </w:r>
      <w:r w:rsidR="00DB0A75">
        <w:rPr>
          <w:lang w:eastAsia="zh-CN"/>
        </w:rPr>
        <w:t>P</w:t>
      </w:r>
      <w:r w:rsidR="009F14C7">
        <w:rPr>
          <w:lang w:eastAsia="zh-CN"/>
        </w:rPr>
        <w:t>_macell_</w:t>
      </w:r>
      <w:r w:rsidR="00BD4231">
        <w:rPr>
          <w:lang w:eastAsia="zh-CN"/>
        </w:rPr>
        <w:t>5</w:t>
      </w:r>
      <w:r w:rsidR="009F14C7">
        <w:rPr>
          <w:lang w:eastAsia="zh-CN"/>
        </w:rPr>
        <w:t>0p * 20</w:t>
      </w:r>
      <w:r w:rsidR="00340818">
        <w:rPr>
          <w:lang w:eastAsia="zh-CN"/>
        </w:rPr>
        <w:t xml:space="preserve">, where </w:t>
      </w:r>
      <w:r w:rsidR="00DB0A75">
        <w:rPr>
          <w:lang w:eastAsia="zh-CN"/>
        </w:rPr>
        <w:t>P</w:t>
      </w:r>
      <w:r w:rsidR="00340818">
        <w:rPr>
          <w:lang w:eastAsia="zh-CN"/>
        </w:rPr>
        <w:t>_macell_</w:t>
      </w:r>
      <w:r w:rsidR="00BD4231">
        <w:rPr>
          <w:lang w:eastAsia="zh-CN"/>
        </w:rPr>
        <w:t>5</w:t>
      </w:r>
      <w:r w:rsidR="00340818">
        <w:rPr>
          <w:lang w:eastAsia="zh-CN"/>
        </w:rPr>
        <w:t xml:space="preserve">0p is the energy consumption </w:t>
      </w:r>
      <w:r w:rsidR="009F14C7">
        <w:rPr>
          <w:lang w:eastAsia="zh-CN"/>
        </w:rPr>
        <w:t xml:space="preserve">of macro cell BS in </w:t>
      </w:r>
      <w:r w:rsidR="00BD4231">
        <w:rPr>
          <w:lang w:eastAsia="zh-CN"/>
        </w:rPr>
        <w:t>5</w:t>
      </w:r>
      <w:r w:rsidR="009F14C7">
        <w:rPr>
          <w:lang w:eastAsia="zh-CN"/>
        </w:rPr>
        <w:t>0% loading</w:t>
      </w:r>
      <w:r w:rsidR="00340818">
        <w:rPr>
          <w:lang w:eastAsia="zh-CN"/>
        </w:rPr>
        <w:t>.</w:t>
      </w:r>
    </w:p>
    <w:p w14:paraId="432D1633" w14:textId="4318E5FA" w:rsidR="00F762FC" w:rsidRDefault="00F762FC" w:rsidP="00F762FC">
      <w:pPr>
        <w:pStyle w:val="ListParagraph"/>
        <w:numPr>
          <w:ilvl w:val="1"/>
          <w:numId w:val="19"/>
        </w:numPr>
        <w:ind w:firstLineChars="0"/>
        <w:jc w:val="left"/>
        <w:rPr>
          <w:lang w:eastAsia="zh-CN"/>
        </w:rPr>
      </w:pPr>
      <w:r>
        <w:rPr>
          <w:lang w:eastAsia="zh-CN"/>
        </w:rPr>
        <w:t xml:space="preserve">Micro cell: There are There are 20 slots </w:t>
      </w:r>
      <w:r w:rsidR="00F25F62">
        <w:rPr>
          <w:lang w:eastAsia="zh-CN"/>
        </w:rPr>
        <w:t>in micro sleep</w:t>
      </w:r>
    </w:p>
    <w:p w14:paraId="0F969F9F" w14:textId="2F4C6A2B" w:rsidR="00F762FC" w:rsidRDefault="00006B75" w:rsidP="00F762FC">
      <w:pPr>
        <w:pStyle w:val="ListParagraph"/>
        <w:numPr>
          <w:ilvl w:val="2"/>
          <w:numId w:val="19"/>
        </w:numPr>
        <w:ind w:firstLineChars="0"/>
        <w:jc w:val="left"/>
        <w:rPr>
          <w:lang w:eastAsia="zh-CN"/>
        </w:rPr>
      </w:pPr>
      <w:r>
        <w:rPr>
          <w:lang w:eastAsia="zh-CN"/>
        </w:rPr>
        <w:t>E</w:t>
      </w:r>
      <w:r w:rsidR="00F762FC">
        <w:rPr>
          <w:lang w:eastAsia="zh-CN"/>
        </w:rPr>
        <w:t xml:space="preserve">2_total_bl = </w:t>
      </w:r>
      <w:r w:rsidR="00F25F62">
        <w:rPr>
          <w:lang w:eastAsia="zh-CN"/>
        </w:rPr>
        <w:t>P_micell_microslp</w:t>
      </w:r>
      <w:r w:rsidR="00F762FC">
        <w:rPr>
          <w:lang w:eastAsia="zh-CN"/>
        </w:rPr>
        <w:t xml:space="preserve"> * 20</w:t>
      </w:r>
    </w:p>
    <w:p w14:paraId="7B5D5A03" w14:textId="2409DF2B" w:rsidR="00CA604F" w:rsidRDefault="00F762FC" w:rsidP="0099721A">
      <w:pPr>
        <w:pStyle w:val="ListParagraph"/>
        <w:numPr>
          <w:ilvl w:val="0"/>
          <w:numId w:val="19"/>
        </w:numPr>
        <w:ind w:firstLineChars="0"/>
        <w:jc w:val="left"/>
        <w:rPr>
          <w:lang w:eastAsia="zh-CN"/>
        </w:rPr>
      </w:pPr>
      <w:r>
        <w:rPr>
          <w:lang w:eastAsia="zh-CN"/>
        </w:rPr>
        <w:t>Energy savings</w:t>
      </w:r>
    </w:p>
    <w:p w14:paraId="47530F0A" w14:textId="59A23D48" w:rsidR="00CA604F" w:rsidRDefault="009F14C7" w:rsidP="0099721A">
      <w:pPr>
        <w:pStyle w:val="ListParagraph"/>
        <w:numPr>
          <w:ilvl w:val="1"/>
          <w:numId w:val="19"/>
        </w:numPr>
        <w:ind w:firstLineChars="0"/>
        <w:jc w:val="left"/>
        <w:rPr>
          <w:lang w:eastAsia="zh-CN"/>
        </w:rPr>
      </w:pPr>
      <w:r>
        <w:rPr>
          <w:lang w:eastAsia="zh-CN"/>
        </w:rPr>
        <w:t>M</w:t>
      </w:r>
      <w:r w:rsidR="00CA604F">
        <w:rPr>
          <w:lang w:eastAsia="zh-CN"/>
        </w:rPr>
        <w:t xml:space="preserve">acro cell: </w:t>
      </w:r>
      <w:r w:rsidR="00F762FC">
        <w:rPr>
          <w:lang w:eastAsia="zh-CN"/>
        </w:rPr>
        <w:t>There are</w:t>
      </w:r>
      <w:r w:rsidR="00701526">
        <w:rPr>
          <w:lang w:eastAsia="zh-CN"/>
        </w:rPr>
        <w:t xml:space="preserve"> </w:t>
      </w:r>
      <w:r w:rsidR="00F762FC">
        <w:rPr>
          <w:lang w:eastAsia="zh-CN"/>
        </w:rPr>
        <w:t xml:space="preserve">20 slots with </w:t>
      </w:r>
      <w:r w:rsidR="00BD4231">
        <w:rPr>
          <w:lang w:eastAsia="zh-CN"/>
        </w:rPr>
        <w:t>3</w:t>
      </w:r>
      <w:r w:rsidR="00CA604F">
        <w:rPr>
          <w:lang w:eastAsia="zh-CN"/>
        </w:rPr>
        <w:t>0% loading</w:t>
      </w:r>
      <w:r w:rsidR="00552B77">
        <w:rPr>
          <w:lang w:eastAsia="zh-CN"/>
        </w:rPr>
        <w:t xml:space="preserve"> </w:t>
      </w:r>
      <w:r w:rsidR="00F25F62">
        <w:rPr>
          <w:rFonts w:hint="eastAsia"/>
          <w:lang w:eastAsia="zh-CN"/>
        </w:rPr>
        <w:t>in</w:t>
      </w:r>
      <w:r w:rsidR="00F25F62">
        <w:rPr>
          <w:lang w:eastAsia="zh-CN"/>
        </w:rPr>
        <w:t xml:space="preserve"> wh</w:t>
      </w:r>
      <w:r w:rsidR="00F25F62">
        <w:rPr>
          <w:rFonts w:hint="eastAsia"/>
          <w:lang w:eastAsia="zh-CN"/>
        </w:rPr>
        <w:t>i</w:t>
      </w:r>
      <w:r w:rsidR="00F25F62">
        <w:rPr>
          <w:lang w:eastAsia="zh-CN"/>
        </w:rPr>
        <w:t>ch</w:t>
      </w:r>
      <w:r w:rsidR="00552B77">
        <w:rPr>
          <w:lang w:eastAsia="zh-CN"/>
        </w:rPr>
        <w:t xml:space="preserve"> </w:t>
      </w:r>
      <w:r w:rsidR="00F762FC">
        <w:rPr>
          <w:lang w:eastAsia="zh-CN"/>
        </w:rPr>
        <w:t xml:space="preserve">the </w:t>
      </w:r>
      <w:r w:rsidR="00552B77">
        <w:rPr>
          <w:lang w:eastAsia="zh-CN"/>
        </w:rPr>
        <w:t xml:space="preserve">20% loading is shifted </w:t>
      </w:r>
      <w:r w:rsidR="00F25F62">
        <w:rPr>
          <w:lang w:eastAsia="zh-CN"/>
        </w:rPr>
        <w:t xml:space="preserve">out </w:t>
      </w:r>
      <w:r w:rsidR="00552B77">
        <w:rPr>
          <w:lang w:eastAsia="zh-CN"/>
        </w:rPr>
        <w:t>from m</w:t>
      </w:r>
      <w:r w:rsidR="00BD4231">
        <w:rPr>
          <w:lang w:eastAsia="zh-CN"/>
        </w:rPr>
        <w:t>a</w:t>
      </w:r>
      <w:r w:rsidR="00F762FC">
        <w:rPr>
          <w:lang w:eastAsia="zh-CN"/>
        </w:rPr>
        <w:t>cro cell</w:t>
      </w:r>
      <w:r w:rsidR="00552B77">
        <w:rPr>
          <w:lang w:eastAsia="zh-CN"/>
        </w:rPr>
        <w:t xml:space="preserve"> to m</w:t>
      </w:r>
      <w:r w:rsidR="00BD4231">
        <w:rPr>
          <w:lang w:eastAsia="zh-CN"/>
        </w:rPr>
        <w:t>i</w:t>
      </w:r>
      <w:r w:rsidR="00552B77">
        <w:rPr>
          <w:lang w:eastAsia="zh-CN"/>
        </w:rPr>
        <w:t>cro cell</w:t>
      </w:r>
    </w:p>
    <w:p w14:paraId="1FE18FC4" w14:textId="6D22EBF9" w:rsidR="00F762FC" w:rsidRDefault="00006B75" w:rsidP="00F762FC">
      <w:pPr>
        <w:pStyle w:val="ListParagraph"/>
        <w:numPr>
          <w:ilvl w:val="2"/>
          <w:numId w:val="19"/>
        </w:numPr>
        <w:ind w:firstLineChars="0"/>
        <w:jc w:val="left"/>
        <w:rPr>
          <w:lang w:eastAsia="zh-CN"/>
        </w:rPr>
      </w:pPr>
      <w:r>
        <w:rPr>
          <w:lang w:eastAsia="zh-CN"/>
        </w:rPr>
        <w:t>E</w:t>
      </w:r>
      <w:r w:rsidR="00F762FC">
        <w:rPr>
          <w:lang w:eastAsia="zh-CN"/>
        </w:rPr>
        <w:t xml:space="preserve">1_total_es = </w:t>
      </w:r>
      <w:r w:rsidR="00DB0A75">
        <w:rPr>
          <w:lang w:eastAsia="zh-CN"/>
        </w:rPr>
        <w:t>P</w:t>
      </w:r>
      <w:r w:rsidR="00F762FC">
        <w:rPr>
          <w:lang w:eastAsia="zh-CN"/>
        </w:rPr>
        <w:t>_macell_</w:t>
      </w:r>
      <w:r w:rsidR="00BD4231">
        <w:rPr>
          <w:lang w:eastAsia="zh-CN"/>
        </w:rPr>
        <w:t>3</w:t>
      </w:r>
      <w:r w:rsidR="00F762FC">
        <w:rPr>
          <w:lang w:eastAsia="zh-CN"/>
        </w:rPr>
        <w:t xml:space="preserve">0p * </w:t>
      </w:r>
      <w:r w:rsidR="00E81E7B">
        <w:rPr>
          <w:lang w:eastAsia="zh-CN"/>
        </w:rPr>
        <w:t>20</w:t>
      </w:r>
      <w:r w:rsidR="00DB0A75">
        <w:rPr>
          <w:lang w:eastAsia="zh-CN"/>
        </w:rPr>
        <w:t xml:space="preserve">, where P_macell_50p is the </w:t>
      </w:r>
      <w:r w:rsidR="00137361">
        <w:rPr>
          <w:lang w:eastAsia="zh-CN"/>
        </w:rPr>
        <w:t xml:space="preserve">power </w:t>
      </w:r>
      <w:r w:rsidR="00DB0A75">
        <w:rPr>
          <w:lang w:eastAsia="zh-CN"/>
        </w:rPr>
        <w:t xml:space="preserve">consumption of macro cell BS in </w:t>
      </w:r>
      <w:r w:rsidR="00BD4231">
        <w:rPr>
          <w:lang w:eastAsia="zh-CN"/>
        </w:rPr>
        <w:t>3</w:t>
      </w:r>
      <w:r w:rsidR="00DB0A75">
        <w:rPr>
          <w:lang w:eastAsia="zh-CN"/>
        </w:rPr>
        <w:t>0% loading.</w:t>
      </w:r>
    </w:p>
    <w:p w14:paraId="5874C67A" w14:textId="6AD1CCEB" w:rsidR="00CA604F" w:rsidRDefault="00F762FC" w:rsidP="0099721A">
      <w:pPr>
        <w:pStyle w:val="ListParagraph"/>
        <w:numPr>
          <w:ilvl w:val="1"/>
          <w:numId w:val="19"/>
        </w:numPr>
        <w:ind w:firstLineChars="0"/>
        <w:jc w:val="left"/>
        <w:rPr>
          <w:lang w:eastAsia="zh-CN"/>
        </w:rPr>
      </w:pPr>
      <w:r>
        <w:rPr>
          <w:lang w:eastAsia="zh-CN"/>
        </w:rPr>
        <w:t>Mi</w:t>
      </w:r>
      <w:r w:rsidR="00CA604F">
        <w:rPr>
          <w:lang w:eastAsia="zh-CN"/>
        </w:rPr>
        <w:t xml:space="preserve">cro cell: </w:t>
      </w:r>
      <w:r w:rsidR="00701526">
        <w:rPr>
          <w:lang w:eastAsia="zh-CN"/>
        </w:rPr>
        <w:t xml:space="preserve"> There is</w:t>
      </w:r>
      <w:r>
        <w:rPr>
          <w:lang w:eastAsia="zh-CN"/>
        </w:rPr>
        <w:t xml:space="preserve"> 20 slots with </w:t>
      </w:r>
      <w:r w:rsidR="00BD4231">
        <w:rPr>
          <w:lang w:eastAsia="zh-CN"/>
        </w:rPr>
        <w:t>3</w:t>
      </w:r>
      <w:r w:rsidR="00CA604F">
        <w:rPr>
          <w:lang w:eastAsia="zh-CN"/>
        </w:rPr>
        <w:t>0% loading</w:t>
      </w:r>
      <w:r>
        <w:rPr>
          <w:lang w:eastAsia="zh-CN"/>
        </w:rPr>
        <w:t xml:space="preserve"> </w:t>
      </w:r>
      <w:r w:rsidR="00F25F62">
        <w:rPr>
          <w:lang w:eastAsia="zh-CN"/>
        </w:rPr>
        <w:t>in which</w:t>
      </w:r>
      <w:r>
        <w:rPr>
          <w:lang w:eastAsia="zh-CN"/>
        </w:rPr>
        <w:t xml:space="preserve"> </w:t>
      </w:r>
      <w:r w:rsidR="00F25F62">
        <w:rPr>
          <w:lang w:eastAsia="zh-CN"/>
        </w:rPr>
        <w:t xml:space="preserve">10% loading is for common signal/channel and </w:t>
      </w:r>
      <w:r>
        <w:rPr>
          <w:lang w:eastAsia="zh-CN"/>
        </w:rPr>
        <w:t xml:space="preserve">20% loading is </w:t>
      </w:r>
      <w:r w:rsidR="00F25F62">
        <w:rPr>
          <w:lang w:eastAsia="zh-CN"/>
        </w:rPr>
        <w:t>shifted in from macro cell to micro cell</w:t>
      </w:r>
    </w:p>
    <w:p w14:paraId="531E747A" w14:textId="408A3FE7" w:rsidR="00340818" w:rsidRDefault="00006B75" w:rsidP="00F762FC">
      <w:pPr>
        <w:pStyle w:val="ListParagraph"/>
        <w:numPr>
          <w:ilvl w:val="2"/>
          <w:numId w:val="19"/>
        </w:numPr>
        <w:ind w:firstLineChars="0"/>
        <w:jc w:val="left"/>
        <w:rPr>
          <w:lang w:eastAsia="zh-CN"/>
        </w:rPr>
      </w:pPr>
      <w:r>
        <w:rPr>
          <w:lang w:eastAsia="zh-CN"/>
        </w:rPr>
        <w:t>E</w:t>
      </w:r>
      <w:r w:rsidR="00E81E7B">
        <w:rPr>
          <w:lang w:eastAsia="zh-CN"/>
        </w:rPr>
        <w:t>2</w:t>
      </w:r>
      <w:r w:rsidR="005A67E8">
        <w:rPr>
          <w:lang w:eastAsia="zh-CN"/>
        </w:rPr>
        <w:t>_t</w:t>
      </w:r>
      <w:r w:rsidR="00340818">
        <w:rPr>
          <w:lang w:eastAsia="zh-CN"/>
        </w:rPr>
        <w:t>otal</w:t>
      </w:r>
      <w:r w:rsidR="005A67E8">
        <w:rPr>
          <w:lang w:eastAsia="zh-CN"/>
        </w:rPr>
        <w:t>_</w:t>
      </w:r>
      <w:r w:rsidR="00E81E7B">
        <w:rPr>
          <w:lang w:eastAsia="zh-CN"/>
        </w:rPr>
        <w:t xml:space="preserve">es </w:t>
      </w:r>
      <w:r w:rsidR="005A67E8">
        <w:rPr>
          <w:lang w:eastAsia="zh-CN"/>
        </w:rPr>
        <w:t>=</w:t>
      </w:r>
      <w:r w:rsidR="00340818">
        <w:rPr>
          <w:lang w:eastAsia="zh-CN"/>
        </w:rPr>
        <w:t xml:space="preserve"> </w:t>
      </w:r>
      <w:r w:rsidR="00DB0A75">
        <w:rPr>
          <w:lang w:eastAsia="zh-CN"/>
        </w:rPr>
        <w:t>P</w:t>
      </w:r>
      <w:r w:rsidR="009C3AA0">
        <w:rPr>
          <w:lang w:eastAsia="zh-CN"/>
        </w:rPr>
        <w:t>_m</w:t>
      </w:r>
      <w:r w:rsidR="00E81E7B">
        <w:rPr>
          <w:lang w:eastAsia="zh-CN"/>
        </w:rPr>
        <w:t>i</w:t>
      </w:r>
      <w:r w:rsidR="009C3AA0">
        <w:rPr>
          <w:lang w:eastAsia="zh-CN"/>
        </w:rPr>
        <w:t>cell_</w:t>
      </w:r>
      <w:r w:rsidR="00BD4231">
        <w:rPr>
          <w:lang w:eastAsia="zh-CN"/>
        </w:rPr>
        <w:t>3</w:t>
      </w:r>
      <w:r w:rsidR="009C3AA0">
        <w:rPr>
          <w:lang w:eastAsia="zh-CN"/>
        </w:rPr>
        <w:t xml:space="preserve">0p * </w:t>
      </w:r>
      <w:r w:rsidR="00E81E7B">
        <w:rPr>
          <w:lang w:eastAsia="zh-CN"/>
        </w:rPr>
        <w:t>20</w:t>
      </w:r>
    </w:p>
    <w:p w14:paraId="52C05E1B" w14:textId="36245877" w:rsidR="00C23E8F" w:rsidRPr="005124FB" w:rsidRDefault="00620746" w:rsidP="009F63EE">
      <w:pPr>
        <w:pStyle w:val="ListParagraph"/>
        <w:numPr>
          <w:ilvl w:val="0"/>
          <w:numId w:val="19"/>
        </w:numPr>
        <w:ind w:firstLineChars="0"/>
        <w:jc w:val="left"/>
        <w:rPr>
          <w:lang w:eastAsia="zh-CN"/>
        </w:rPr>
      </w:pPr>
      <w:r>
        <w:rPr>
          <w:lang w:eastAsia="zh-CN"/>
        </w:rPr>
        <w:t>Gain = (</w:t>
      </w:r>
      <w:r w:rsidR="00006B75">
        <w:rPr>
          <w:lang w:eastAsia="zh-CN"/>
        </w:rPr>
        <w:t>E</w:t>
      </w:r>
      <w:r w:rsidR="00E81E7B">
        <w:rPr>
          <w:lang w:eastAsia="zh-CN"/>
        </w:rPr>
        <w:t>1</w:t>
      </w:r>
      <w:r>
        <w:rPr>
          <w:lang w:eastAsia="zh-CN"/>
        </w:rPr>
        <w:t>_total_b</w:t>
      </w:r>
      <w:r w:rsidR="00E81E7B">
        <w:rPr>
          <w:lang w:eastAsia="zh-CN"/>
        </w:rPr>
        <w:t xml:space="preserve">l + </w:t>
      </w:r>
      <w:r w:rsidR="00006B75">
        <w:rPr>
          <w:lang w:eastAsia="zh-CN"/>
        </w:rPr>
        <w:t>E</w:t>
      </w:r>
      <w:r w:rsidR="00E81E7B">
        <w:rPr>
          <w:lang w:eastAsia="zh-CN"/>
        </w:rPr>
        <w:t>1_total_bl –</w:t>
      </w:r>
      <w:r>
        <w:rPr>
          <w:lang w:eastAsia="zh-CN"/>
        </w:rPr>
        <w:t xml:space="preserve"> </w:t>
      </w:r>
      <w:r w:rsidR="00006B75">
        <w:rPr>
          <w:lang w:eastAsia="zh-CN"/>
        </w:rPr>
        <w:t>E</w:t>
      </w:r>
      <w:r w:rsidR="00E81E7B">
        <w:rPr>
          <w:lang w:eastAsia="zh-CN"/>
        </w:rPr>
        <w:t>1</w:t>
      </w:r>
      <w:r>
        <w:rPr>
          <w:lang w:eastAsia="zh-CN"/>
        </w:rPr>
        <w:t>_total_</w:t>
      </w:r>
      <w:r w:rsidR="00E81E7B">
        <w:rPr>
          <w:lang w:eastAsia="zh-CN"/>
        </w:rPr>
        <w:t xml:space="preserve">es – </w:t>
      </w:r>
      <w:r w:rsidR="00006B75">
        <w:rPr>
          <w:lang w:eastAsia="zh-CN"/>
        </w:rPr>
        <w:t>E</w:t>
      </w:r>
      <w:r w:rsidR="00E81E7B">
        <w:rPr>
          <w:lang w:eastAsia="zh-CN"/>
        </w:rPr>
        <w:t>2_total_es</w:t>
      </w:r>
      <w:r>
        <w:rPr>
          <w:lang w:eastAsia="zh-CN"/>
        </w:rPr>
        <w:t xml:space="preserve">) / </w:t>
      </w:r>
      <w:r w:rsidR="00E81E7B">
        <w:rPr>
          <w:lang w:eastAsia="zh-CN"/>
        </w:rPr>
        <w:t>(</w:t>
      </w:r>
      <w:r w:rsidR="00006B75">
        <w:rPr>
          <w:lang w:eastAsia="zh-CN"/>
        </w:rPr>
        <w:t>E</w:t>
      </w:r>
      <w:r w:rsidR="00E81E7B">
        <w:rPr>
          <w:lang w:eastAsia="zh-CN"/>
        </w:rPr>
        <w:t xml:space="preserve">1_total_bl + </w:t>
      </w:r>
      <w:r w:rsidR="00006B75">
        <w:rPr>
          <w:lang w:eastAsia="zh-CN"/>
        </w:rPr>
        <w:t>E</w:t>
      </w:r>
      <w:r w:rsidR="00B520E7">
        <w:rPr>
          <w:lang w:eastAsia="zh-CN"/>
        </w:rPr>
        <w:t>2</w:t>
      </w:r>
      <w:r w:rsidR="00E81E7B">
        <w:rPr>
          <w:lang w:eastAsia="zh-CN"/>
        </w:rPr>
        <w:t>_total_bl )</w:t>
      </w:r>
      <w:r>
        <w:rPr>
          <w:lang w:eastAsia="zh-CN"/>
        </w:rPr>
        <w:t xml:space="preserve"> =</w:t>
      </w:r>
      <w:r w:rsidRPr="00620746">
        <w:rPr>
          <w:lang w:eastAsia="zh-CN"/>
        </w:rPr>
        <w:t xml:space="preserve"> </w:t>
      </w:r>
      <w:r w:rsidR="005A67E8">
        <w:rPr>
          <w:lang w:eastAsia="zh-CN"/>
        </w:rPr>
        <w:t>(</w:t>
      </w:r>
      <w:r w:rsidR="00DB0A75">
        <w:rPr>
          <w:lang w:eastAsia="zh-CN"/>
        </w:rPr>
        <w:t>P</w:t>
      </w:r>
      <w:r w:rsidR="005A67E8">
        <w:rPr>
          <w:lang w:eastAsia="zh-CN"/>
        </w:rPr>
        <w:t>_macell_</w:t>
      </w:r>
      <w:r w:rsidR="00BD4231">
        <w:rPr>
          <w:lang w:eastAsia="zh-CN"/>
        </w:rPr>
        <w:t>5</w:t>
      </w:r>
      <w:r w:rsidR="005A67E8">
        <w:rPr>
          <w:lang w:eastAsia="zh-CN"/>
        </w:rPr>
        <w:t xml:space="preserve">0p - </w:t>
      </w:r>
      <w:r w:rsidR="00DB0A75">
        <w:rPr>
          <w:lang w:eastAsia="zh-CN"/>
        </w:rPr>
        <w:t>P</w:t>
      </w:r>
      <w:r w:rsidR="005A67E8">
        <w:rPr>
          <w:lang w:eastAsia="zh-CN"/>
        </w:rPr>
        <w:t>_macell_</w:t>
      </w:r>
      <w:r w:rsidR="00BD4231">
        <w:rPr>
          <w:lang w:eastAsia="zh-CN"/>
        </w:rPr>
        <w:t>3</w:t>
      </w:r>
      <w:r w:rsidR="005A67E8">
        <w:rPr>
          <w:lang w:eastAsia="zh-CN"/>
        </w:rPr>
        <w:t>0p</w:t>
      </w:r>
      <w:r w:rsidR="00E81E7B">
        <w:rPr>
          <w:lang w:eastAsia="zh-CN"/>
        </w:rPr>
        <w:t xml:space="preserve"> + </w:t>
      </w:r>
      <w:r w:rsidR="00F25F62">
        <w:rPr>
          <w:lang w:eastAsia="zh-CN"/>
        </w:rPr>
        <w:t>P_micell_microslp</w:t>
      </w:r>
      <w:r w:rsidR="00E81E7B">
        <w:rPr>
          <w:lang w:eastAsia="zh-CN"/>
        </w:rPr>
        <w:t xml:space="preserve"> – </w:t>
      </w:r>
      <w:r w:rsidR="00DB0A75">
        <w:rPr>
          <w:lang w:eastAsia="zh-CN"/>
        </w:rPr>
        <w:t>P</w:t>
      </w:r>
      <w:r w:rsidR="00E81E7B">
        <w:rPr>
          <w:lang w:eastAsia="zh-CN"/>
        </w:rPr>
        <w:t>_micell_</w:t>
      </w:r>
      <w:r w:rsidR="00BD4231">
        <w:rPr>
          <w:lang w:eastAsia="zh-CN"/>
        </w:rPr>
        <w:t>3</w:t>
      </w:r>
      <w:r w:rsidR="00E81E7B">
        <w:rPr>
          <w:lang w:eastAsia="zh-CN"/>
        </w:rPr>
        <w:t>0p</w:t>
      </w:r>
      <w:r w:rsidR="005A67E8">
        <w:rPr>
          <w:lang w:eastAsia="zh-CN"/>
        </w:rPr>
        <w:t xml:space="preserve">) * </w:t>
      </w:r>
      <w:r w:rsidR="005708E7">
        <w:rPr>
          <w:lang w:eastAsia="zh-CN"/>
        </w:rPr>
        <w:t>20 / (</w:t>
      </w:r>
      <w:r w:rsidR="00006B75">
        <w:rPr>
          <w:lang w:eastAsia="zh-CN"/>
        </w:rPr>
        <w:t>E</w:t>
      </w:r>
      <w:r w:rsidR="005708E7">
        <w:rPr>
          <w:lang w:eastAsia="zh-CN"/>
        </w:rPr>
        <w:t xml:space="preserve">1_total_bl + </w:t>
      </w:r>
      <w:r w:rsidR="00006B75">
        <w:rPr>
          <w:lang w:eastAsia="zh-CN"/>
        </w:rPr>
        <w:t>E</w:t>
      </w:r>
      <w:r w:rsidR="00B520E7">
        <w:rPr>
          <w:lang w:eastAsia="zh-CN"/>
        </w:rPr>
        <w:t>2</w:t>
      </w:r>
      <w:r w:rsidR="005708E7">
        <w:rPr>
          <w:lang w:eastAsia="zh-CN"/>
        </w:rPr>
        <w:t>_total</w:t>
      </w:r>
      <w:r w:rsidR="005708E7" w:rsidRPr="005124FB">
        <w:rPr>
          <w:lang w:eastAsia="zh-CN"/>
        </w:rPr>
        <w:t>_bl )</w:t>
      </w:r>
      <w:r w:rsidR="005A67E8" w:rsidRPr="005124FB">
        <w:rPr>
          <w:lang w:eastAsia="zh-CN"/>
        </w:rPr>
        <w:t xml:space="preserve"> </w:t>
      </w:r>
      <w:r w:rsidR="00C23E8F" w:rsidRPr="005124FB">
        <w:rPr>
          <w:lang w:eastAsia="zh-CN"/>
        </w:rPr>
        <w:t xml:space="preserve">~= </w:t>
      </w:r>
      <w:r w:rsidR="00F25F62" w:rsidRPr="005124FB">
        <w:rPr>
          <w:lang w:eastAsia="zh-CN"/>
        </w:rPr>
        <w:t>17</w:t>
      </w:r>
      <w:r w:rsidR="00B95B96" w:rsidRPr="005124FB">
        <w:rPr>
          <w:lang w:eastAsia="zh-CN"/>
        </w:rPr>
        <w:t>%</w:t>
      </w:r>
    </w:p>
    <w:p w14:paraId="1FDE4FE8" w14:textId="3FA560AF" w:rsidR="00F25F62" w:rsidRDefault="00F229B7" w:rsidP="00093FE2">
      <w:pPr>
        <w:rPr>
          <w:lang w:eastAsia="zh-CN"/>
        </w:rPr>
      </w:pPr>
      <w:r w:rsidRPr="00F25F62">
        <w:rPr>
          <w:lang w:eastAsia="zh-CN"/>
        </w:rPr>
        <w:t>It can be observed that when the macro cell is in light loading, the micro cell can be turned off, and when the macro cell is in heavy loading, the micro cell can be turned on to keep the macro cell in low level of transmission power.</w:t>
      </w:r>
    </w:p>
    <w:p w14:paraId="467AE5DA" w14:textId="1FFF7887" w:rsidR="002B5970" w:rsidRPr="005124FB" w:rsidRDefault="002B5970" w:rsidP="00093FE2">
      <w:pPr>
        <w:rPr>
          <w:b/>
          <w:i/>
          <w:lang w:eastAsia="zh-CN"/>
        </w:rPr>
      </w:pPr>
      <w:r w:rsidRPr="005124FB">
        <w:rPr>
          <w:b/>
          <w:i/>
          <w:lang w:eastAsia="zh-CN"/>
        </w:rPr>
        <w:t xml:space="preserve">Observation </w:t>
      </w:r>
      <w:r w:rsidR="00D53BA6" w:rsidRPr="005124FB">
        <w:rPr>
          <w:b/>
          <w:i/>
          <w:lang w:eastAsia="zh-CN"/>
        </w:rPr>
        <w:t>2</w:t>
      </w:r>
      <w:r w:rsidRPr="005124FB">
        <w:rPr>
          <w:b/>
          <w:i/>
          <w:lang w:eastAsia="zh-CN"/>
        </w:rPr>
        <w:t>: When the macro cell is in light loading (e.g. 30% loading), the micro cell can enter micro sleep, and when the macro cell is in heavy loading</w:t>
      </w:r>
      <w:r w:rsidR="000B53F4" w:rsidRPr="005124FB">
        <w:rPr>
          <w:b/>
          <w:i/>
          <w:lang w:eastAsia="zh-CN"/>
        </w:rPr>
        <w:t xml:space="preserve"> (e.g. 50% loading)</w:t>
      </w:r>
      <w:r w:rsidRPr="005124FB">
        <w:rPr>
          <w:b/>
          <w:i/>
          <w:lang w:eastAsia="zh-CN"/>
        </w:rPr>
        <w:t>, the micro cell can be woken up from micro sleep to keep the macro cell in low level of transmission power.</w:t>
      </w:r>
    </w:p>
    <w:p w14:paraId="61585D96" w14:textId="53F2E362" w:rsidR="00F25F62" w:rsidRPr="00F25F62" w:rsidRDefault="00F25F62" w:rsidP="00093FE2">
      <w:pPr>
        <w:rPr>
          <w:b/>
          <w:i/>
          <w:lang w:eastAsia="zh-CN"/>
        </w:rPr>
      </w:pPr>
      <w:r w:rsidRPr="005124FB">
        <w:rPr>
          <w:rFonts w:hint="eastAsia"/>
          <w:b/>
          <w:i/>
          <w:lang w:eastAsia="zh-CN"/>
        </w:rPr>
        <w:t>O</w:t>
      </w:r>
      <w:r w:rsidRPr="005124FB">
        <w:rPr>
          <w:b/>
          <w:i/>
          <w:lang w:eastAsia="zh-CN"/>
        </w:rPr>
        <w:t xml:space="preserve">bservation </w:t>
      </w:r>
      <w:r w:rsidR="00D53BA6" w:rsidRPr="005124FB">
        <w:rPr>
          <w:b/>
          <w:i/>
          <w:lang w:eastAsia="zh-CN"/>
        </w:rPr>
        <w:t>3</w:t>
      </w:r>
      <w:r w:rsidRPr="005124FB">
        <w:rPr>
          <w:b/>
          <w:i/>
          <w:lang w:eastAsia="zh-CN"/>
        </w:rPr>
        <w:t xml:space="preserve">: The dynamic cell on/off </w:t>
      </w:r>
      <w:r w:rsidR="00137361" w:rsidRPr="005124FB">
        <w:rPr>
          <w:b/>
          <w:i/>
          <w:lang w:eastAsia="zh-CN"/>
        </w:rPr>
        <w:t xml:space="preserve">and loading balance </w:t>
      </w:r>
      <w:r w:rsidRPr="005124FB">
        <w:rPr>
          <w:b/>
          <w:i/>
          <w:lang w:eastAsia="zh-CN"/>
        </w:rPr>
        <w:t xml:space="preserve">can provide the energy saving gain </w:t>
      </w:r>
      <w:r w:rsidR="002B5970" w:rsidRPr="005124FB">
        <w:rPr>
          <w:b/>
          <w:i/>
          <w:lang w:eastAsia="zh-CN"/>
        </w:rPr>
        <w:t>about</w:t>
      </w:r>
      <w:r w:rsidRPr="005124FB">
        <w:rPr>
          <w:b/>
          <w:i/>
          <w:lang w:eastAsia="zh-CN"/>
        </w:rPr>
        <w:t xml:space="preserve"> </w:t>
      </w:r>
      <w:r w:rsidR="002B5970" w:rsidRPr="005124FB">
        <w:rPr>
          <w:b/>
          <w:i/>
          <w:lang w:eastAsia="zh-CN"/>
        </w:rPr>
        <w:t>1</w:t>
      </w:r>
      <w:r w:rsidR="00353039" w:rsidRPr="005124FB">
        <w:rPr>
          <w:b/>
          <w:i/>
          <w:lang w:eastAsia="zh-CN"/>
        </w:rPr>
        <w:t>4</w:t>
      </w:r>
      <w:r w:rsidRPr="005124FB">
        <w:rPr>
          <w:rFonts w:hint="eastAsia"/>
          <w:b/>
          <w:i/>
          <w:lang w:eastAsia="zh-CN"/>
        </w:rPr>
        <w:t>%</w:t>
      </w:r>
      <w:r w:rsidR="00353039" w:rsidRPr="005124FB">
        <w:rPr>
          <w:b/>
          <w:i/>
          <w:lang w:eastAsia="zh-CN"/>
        </w:rPr>
        <w:t xml:space="preserve"> in </w:t>
      </w:r>
      <w:r w:rsidR="0020547C" w:rsidRPr="005124FB">
        <w:rPr>
          <w:b/>
          <w:i/>
          <w:lang w:eastAsia="zh-CN"/>
        </w:rPr>
        <w:t>average</w:t>
      </w:r>
      <w:r w:rsidRPr="005124FB">
        <w:rPr>
          <w:b/>
          <w:i/>
          <w:lang w:eastAsia="zh-CN"/>
        </w:rPr>
        <w:t>.</w:t>
      </w:r>
    </w:p>
    <w:p w14:paraId="5BC41FF4" w14:textId="77777777" w:rsidR="00F229B7" w:rsidRDefault="00F229B7" w:rsidP="00093FE2">
      <w:pPr>
        <w:rPr>
          <w:b/>
          <w:lang w:eastAsia="zh-CN"/>
        </w:rPr>
      </w:pPr>
    </w:p>
    <w:p w14:paraId="6B20C5BD" w14:textId="393E9741" w:rsidR="00DB0A75" w:rsidRDefault="006B5E95" w:rsidP="00DB0A75">
      <w:pPr>
        <w:pStyle w:val="Heading3"/>
      </w:pPr>
      <w:r>
        <w:lastRenderedPageBreak/>
        <w:t>DTX and traffic concentration</w:t>
      </w:r>
    </w:p>
    <w:p w14:paraId="634EDE3E" w14:textId="77777777" w:rsidR="00DB0A75" w:rsidRDefault="00DB0A75" w:rsidP="00DB0A75">
      <w:pPr>
        <w:jc w:val="left"/>
        <w:rPr>
          <w:lang w:eastAsia="zh-CN"/>
        </w:rPr>
      </w:pPr>
      <w:r>
        <w:rPr>
          <w:lang w:eastAsia="zh-CN"/>
        </w:rPr>
        <w:t>In this sub-section, the following technique is evaluated.</w:t>
      </w:r>
    </w:p>
    <w:tbl>
      <w:tblPr>
        <w:tblStyle w:val="TableGrid"/>
        <w:tblW w:w="0" w:type="auto"/>
        <w:tblLook w:val="04A0" w:firstRow="1" w:lastRow="0" w:firstColumn="1" w:lastColumn="0" w:noHBand="0" w:noVBand="1"/>
      </w:tblPr>
      <w:tblGrid>
        <w:gridCol w:w="9307"/>
      </w:tblGrid>
      <w:tr w:rsidR="00DB0A75" w14:paraId="03FB9AA0" w14:textId="77777777" w:rsidTr="00D53BA6">
        <w:tc>
          <w:tcPr>
            <w:tcW w:w="9307" w:type="dxa"/>
          </w:tcPr>
          <w:p w14:paraId="226B2873" w14:textId="3DB02DEE" w:rsidR="00DB0A75" w:rsidRPr="00444D24" w:rsidRDefault="00444D24" w:rsidP="00444D24">
            <w:pPr>
              <w:numPr>
                <w:ilvl w:val="0"/>
                <w:numId w:val="40"/>
              </w:numPr>
              <w:autoSpaceDE/>
              <w:autoSpaceDN/>
              <w:adjustRightInd/>
              <w:snapToGrid/>
              <w:spacing w:after="0"/>
              <w:jc w:val="left"/>
              <w:rPr>
                <w:rFonts w:ascii="Times" w:eastAsia="Batang" w:hAnsi="Times" w:cs="Times"/>
                <w:sz w:val="20"/>
                <w:szCs w:val="20"/>
                <w:lang w:val="en-GB" w:eastAsia="zh-CN"/>
              </w:rPr>
            </w:pPr>
            <w:r w:rsidRPr="00444D24">
              <w:rPr>
                <w:rFonts w:ascii="Times" w:eastAsia="Batang" w:hAnsi="Times" w:cs="Times"/>
                <w:color w:val="FF0000"/>
                <w:sz w:val="20"/>
                <w:szCs w:val="20"/>
                <w:lang w:val="en-GB"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tc>
      </w:tr>
    </w:tbl>
    <w:p w14:paraId="4A2D6411" w14:textId="181927B0" w:rsidR="00353039" w:rsidRDefault="00006B75" w:rsidP="00353039">
      <w:pPr>
        <w:jc w:val="left"/>
        <w:rPr>
          <w:lang w:eastAsia="zh-CN"/>
        </w:rPr>
      </w:pPr>
      <w:r>
        <w:rPr>
          <w:lang w:eastAsia="zh-CN"/>
        </w:rPr>
        <w:t>S</w:t>
      </w:r>
      <w:r w:rsidR="000B53F4">
        <w:rPr>
          <w:lang w:eastAsia="zh-CN"/>
        </w:rPr>
        <w:t xml:space="preserve">ince the power consumption slowly increases </w:t>
      </w:r>
      <w:r w:rsidR="00353039">
        <w:rPr>
          <w:lang w:eastAsia="zh-CN"/>
        </w:rPr>
        <w:t>in the region of large loading,</w:t>
      </w:r>
      <w:r w:rsidR="00444D24">
        <w:rPr>
          <w:lang w:eastAsia="zh-CN"/>
        </w:rPr>
        <w:t xml:space="preserve"> BS can concentrate the traffic data and periodic signal/channel</w:t>
      </w:r>
      <w:r w:rsidR="00353039">
        <w:rPr>
          <w:lang w:eastAsia="zh-CN"/>
        </w:rPr>
        <w:t xml:space="preserve"> in a short duration and then enter micro sleep in another short duration. There is no capability </w:t>
      </w:r>
      <w:r w:rsidR="00803116">
        <w:rPr>
          <w:lang w:eastAsia="zh-CN"/>
        </w:rPr>
        <w:t xml:space="preserve">or coverage </w:t>
      </w:r>
      <w:r w:rsidR="00353039">
        <w:rPr>
          <w:lang w:eastAsia="zh-CN"/>
        </w:rPr>
        <w:t>loss.</w:t>
      </w:r>
    </w:p>
    <w:p w14:paraId="4A64CDCC" w14:textId="77777777" w:rsidR="00353039" w:rsidRDefault="00353039" w:rsidP="00353039">
      <w:pPr>
        <w:pStyle w:val="ListParagraph"/>
        <w:numPr>
          <w:ilvl w:val="0"/>
          <w:numId w:val="19"/>
        </w:numPr>
        <w:ind w:firstLineChars="0"/>
        <w:jc w:val="left"/>
        <w:rPr>
          <w:lang w:eastAsia="zh-CN"/>
        </w:rPr>
      </w:pPr>
      <w:r>
        <w:rPr>
          <w:lang w:eastAsia="zh-CN"/>
        </w:rPr>
        <w:t xml:space="preserve">Scenario: </w:t>
      </w:r>
    </w:p>
    <w:p w14:paraId="1837DAFC" w14:textId="4A94CB6E" w:rsidR="00353039" w:rsidRDefault="00353039" w:rsidP="00353039">
      <w:pPr>
        <w:pStyle w:val="ListParagraph"/>
        <w:numPr>
          <w:ilvl w:val="1"/>
          <w:numId w:val="19"/>
        </w:numPr>
        <w:ind w:firstLineChars="0"/>
        <w:jc w:val="left"/>
        <w:rPr>
          <w:lang w:eastAsia="zh-CN"/>
        </w:rPr>
      </w:pPr>
      <w:r>
        <w:rPr>
          <w:lang w:eastAsia="zh-CN"/>
        </w:rPr>
        <w:t>Micro cell</w:t>
      </w:r>
    </w:p>
    <w:p w14:paraId="31D8C127" w14:textId="2D96C8F9" w:rsidR="00353039" w:rsidRPr="000160CE" w:rsidRDefault="00353039" w:rsidP="00353039">
      <w:pPr>
        <w:pStyle w:val="ListParagraph"/>
        <w:numPr>
          <w:ilvl w:val="1"/>
          <w:numId w:val="19"/>
        </w:numPr>
        <w:ind w:firstLineChars="0"/>
        <w:jc w:val="left"/>
        <w:rPr>
          <w:lang w:eastAsia="zh-CN"/>
        </w:rPr>
      </w:pPr>
      <w:r>
        <w:rPr>
          <w:lang w:eastAsia="zh-CN"/>
        </w:rPr>
        <w:t>Micro cell: Connected UEs are operating on the micro cell. Constantly, it is in 3</w:t>
      </w:r>
      <w:r w:rsidRPr="0018085C">
        <w:rPr>
          <w:lang w:eastAsia="zh-CN"/>
        </w:rPr>
        <w:t>0% l</w:t>
      </w:r>
      <w:r>
        <w:rPr>
          <w:lang w:eastAsia="zh-CN"/>
        </w:rPr>
        <w:t>oading in which 20% loading is for traffic data</w:t>
      </w:r>
      <w:r w:rsidRPr="000160CE">
        <w:rPr>
          <w:lang w:eastAsia="zh-CN"/>
        </w:rPr>
        <w:t xml:space="preserve"> and 10% loading is for common signal/channel</w:t>
      </w:r>
    </w:p>
    <w:p w14:paraId="6376B335" w14:textId="77777777" w:rsidR="00353039" w:rsidRDefault="00353039" w:rsidP="00353039">
      <w:pPr>
        <w:pStyle w:val="ListParagraph"/>
        <w:numPr>
          <w:ilvl w:val="1"/>
          <w:numId w:val="19"/>
        </w:numPr>
        <w:ind w:firstLineChars="0"/>
        <w:jc w:val="left"/>
        <w:rPr>
          <w:lang w:eastAsia="zh-CN"/>
        </w:rPr>
      </w:pPr>
      <w:r>
        <w:rPr>
          <w:lang w:eastAsia="zh-CN"/>
        </w:rPr>
        <w:t>20 slots @15kHz SCS, 20ms duration</w:t>
      </w:r>
    </w:p>
    <w:p w14:paraId="5BC5E160" w14:textId="77777777" w:rsidR="00353039" w:rsidRDefault="00353039" w:rsidP="00353039">
      <w:pPr>
        <w:pStyle w:val="ListParagraph"/>
        <w:numPr>
          <w:ilvl w:val="0"/>
          <w:numId w:val="19"/>
        </w:numPr>
        <w:ind w:firstLineChars="0"/>
        <w:jc w:val="left"/>
        <w:rPr>
          <w:lang w:eastAsia="zh-CN"/>
        </w:rPr>
      </w:pPr>
      <w:r>
        <w:rPr>
          <w:lang w:eastAsia="zh-CN"/>
        </w:rPr>
        <w:t>Baseline</w:t>
      </w:r>
    </w:p>
    <w:p w14:paraId="51641A02" w14:textId="41D253B7" w:rsidR="00353039" w:rsidRDefault="00353039" w:rsidP="00353039">
      <w:pPr>
        <w:pStyle w:val="ListParagraph"/>
        <w:numPr>
          <w:ilvl w:val="1"/>
          <w:numId w:val="19"/>
        </w:numPr>
        <w:ind w:firstLineChars="0"/>
        <w:jc w:val="left"/>
        <w:rPr>
          <w:lang w:eastAsia="zh-CN"/>
        </w:rPr>
      </w:pPr>
      <w:r>
        <w:rPr>
          <w:lang w:eastAsia="zh-CN"/>
        </w:rPr>
        <w:t>Micro cell: There are 20 slots with 30% loading</w:t>
      </w:r>
    </w:p>
    <w:p w14:paraId="08469B6B" w14:textId="006B8957" w:rsidR="00353039" w:rsidRDefault="00006B75" w:rsidP="00353039">
      <w:pPr>
        <w:pStyle w:val="ListParagraph"/>
        <w:numPr>
          <w:ilvl w:val="2"/>
          <w:numId w:val="19"/>
        </w:numPr>
        <w:ind w:firstLineChars="0"/>
        <w:jc w:val="left"/>
        <w:rPr>
          <w:lang w:eastAsia="zh-CN"/>
        </w:rPr>
      </w:pPr>
      <w:r>
        <w:rPr>
          <w:lang w:eastAsia="zh-CN"/>
        </w:rPr>
        <w:t>E</w:t>
      </w:r>
      <w:r w:rsidR="00353039">
        <w:rPr>
          <w:lang w:eastAsia="zh-CN"/>
        </w:rPr>
        <w:t>1_total_bl = P_micell_30p * 20</w:t>
      </w:r>
    </w:p>
    <w:p w14:paraId="17C4FF70" w14:textId="77777777" w:rsidR="00353039" w:rsidRDefault="00353039" w:rsidP="00353039">
      <w:pPr>
        <w:pStyle w:val="ListParagraph"/>
        <w:numPr>
          <w:ilvl w:val="0"/>
          <w:numId w:val="19"/>
        </w:numPr>
        <w:ind w:firstLineChars="0"/>
        <w:jc w:val="left"/>
        <w:rPr>
          <w:lang w:eastAsia="zh-CN"/>
        </w:rPr>
      </w:pPr>
      <w:r>
        <w:rPr>
          <w:lang w:eastAsia="zh-CN"/>
        </w:rPr>
        <w:t>Energy savings</w:t>
      </w:r>
    </w:p>
    <w:p w14:paraId="7B881B90" w14:textId="40F8BD9E" w:rsidR="00353039" w:rsidRDefault="00353039" w:rsidP="00353039">
      <w:pPr>
        <w:pStyle w:val="ListParagraph"/>
        <w:numPr>
          <w:ilvl w:val="1"/>
          <w:numId w:val="19"/>
        </w:numPr>
        <w:ind w:firstLineChars="0"/>
        <w:jc w:val="left"/>
        <w:rPr>
          <w:lang w:eastAsia="zh-CN"/>
        </w:rPr>
      </w:pPr>
      <w:r>
        <w:rPr>
          <w:lang w:eastAsia="zh-CN"/>
        </w:rPr>
        <w:t>Micro cell: There are first 10 slots with 50% loading in which the additional 20% loading is shifted from second 10 slots. There are second 10 slots for micro sleep</w:t>
      </w:r>
    </w:p>
    <w:p w14:paraId="2F966623" w14:textId="7E43A312" w:rsidR="00353039" w:rsidRDefault="00006B75" w:rsidP="00353039">
      <w:pPr>
        <w:pStyle w:val="ListParagraph"/>
        <w:numPr>
          <w:ilvl w:val="2"/>
          <w:numId w:val="19"/>
        </w:numPr>
        <w:ind w:firstLineChars="0"/>
        <w:jc w:val="left"/>
        <w:rPr>
          <w:lang w:eastAsia="zh-CN"/>
        </w:rPr>
      </w:pPr>
      <w:r>
        <w:rPr>
          <w:lang w:eastAsia="zh-CN"/>
        </w:rPr>
        <w:t>E</w:t>
      </w:r>
      <w:r w:rsidR="00353039">
        <w:rPr>
          <w:lang w:eastAsia="zh-CN"/>
        </w:rPr>
        <w:t>1_total_es = P_micell_50p * 10 + P_micell_microslp</w:t>
      </w:r>
      <w:r>
        <w:rPr>
          <w:lang w:eastAsia="zh-CN"/>
        </w:rPr>
        <w:t>*10</w:t>
      </w:r>
      <w:r w:rsidR="00353039">
        <w:rPr>
          <w:lang w:eastAsia="zh-CN"/>
        </w:rPr>
        <w:t>, where P_micell_microslp is the power consumption of the micro cell in micro sleep</w:t>
      </w:r>
    </w:p>
    <w:p w14:paraId="37D92C40" w14:textId="2067277B" w:rsidR="00353039" w:rsidRPr="005124FB" w:rsidRDefault="00353039" w:rsidP="00353039">
      <w:pPr>
        <w:pStyle w:val="ListParagraph"/>
        <w:numPr>
          <w:ilvl w:val="0"/>
          <w:numId w:val="19"/>
        </w:numPr>
        <w:ind w:firstLineChars="0"/>
        <w:jc w:val="left"/>
        <w:rPr>
          <w:lang w:eastAsia="zh-CN"/>
        </w:rPr>
      </w:pPr>
      <w:r>
        <w:rPr>
          <w:lang w:eastAsia="zh-CN"/>
        </w:rPr>
        <w:t>Gain = (</w:t>
      </w:r>
      <w:r w:rsidR="00006B75">
        <w:rPr>
          <w:lang w:eastAsia="zh-CN"/>
        </w:rPr>
        <w:t>E</w:t>
      </w:r>
      <w:r>
        <w:rPr>
          <w:lang w:eastAsia="zh-CN"/>
        </w:rPr>
        <w:t xml:space="preserve">1_total_bl – </w:t>
      </w:r>
      <w:r w:rsidR="00006B75">
        <w:rPr>
          <w:lang w:eastAsia="zh-CN"/>
        </w:rPr>
        <w:t>E</w:t>
      </w:r>
      <w:r>
        <w:rPr>
          <w:lang w:eastAsia="zh-CN"/>
        </w:rPr>
        <w:t xml:space="preserve">1_total_es) / </w:t>
      </w:r>
      <w:r w:rsidR="00006B75">
        <w:rPr>
          <w:lang w:eastAsia="zh-CN"/>
        </w:rPr>
        <w:t>E</w:t>
      </w:r>
      <w:r>
        <w:rPr>
          <w:lang w:eastAsia="zh-CN"/>
        </w:rPr>
        <w:t>1_total_bl =</w:t>
      </w:r>
      <w:r w:rsidRPr="00620746">
        <w:rPr>
          <w:lang w:eastAsia="zh-CN"/>
        </w:rPr>
        <w:t xml:space="preserve"> </w:t>
      </w:r>
      <w:r>
        <w:rPr>
          <w:lang w:eastAsia="zh-CN"/>
        </w:rPr>
        <w:t xml:space="preserve">(P_micell_30p *20 - P_micell_50p *10 + </w:t>
      </w:r>
      <w:r w:rsidRPr="005124FB">
        <w:rPr>
          <w:lang w:eastAsia="zh-CN"/>
        </w:rPr>
        <w:t xml:space="preserve">P_micell_microslp </w:t>
      </w:r>
      <w:r w:rsidRPr="005124FB">
        <w:rPr>
          <w:rFonts w:hint="eastAsia"/>
          <w:lang w:eastAsia="zh-CN"/>
        </w:rPr>
        <w:t>*10</w:t>
      </w:r>
      <w:r w:rsidRPr="005124FB">
        <w:rPr>
          <w:lang w:eastAsia="zh-CN"/>
        </w:rPr>
        <w:t>) / (</w:t>
      </w:r>
      <w:r w:rsidR="00006B75" w:rsidRPr="005124FB">
        <w:rPr>
          <w:lang w:eastAsia="zh-CN"/>
        </w:rPr>
        <w:t>E</w:t>
      </w:r>
      <w:r w:rsidRPr="005124FB">
        <w:rPr>
          <w:lang w:eastAsia="zh-CN"/>
        </w:rPr>
        <w:t xml:space="preserve">1_total_bl + </w:t>
      </w:r>
      <w:r w:rsidR="00006B75" w:rsidRPr="005124FB">
        <w:rPr>
          <w:lang w:eastAsia="zh-CN"/>
        </w:rPr>
        <w:t>E</w:t>
      </w:r>
      <w:r w:rsidRPr="005124FB">
        <w:rPr>
          <w:lang w:eastAsia="zh-CN"/>
        </w:rPr>
        <w:t>1_total_bl ) ~= 2</w:t>
      </w:r>
      <w:r w:rsidR="004C0290" w:rsidRPr="005124FB">
        <w:rPr>
          <w:rFonts w:hint="eastAsia"/>
          <w:lang w:eastAsia="zh-CN"/>
        </w:rPr>
        <w:t>3</w:t>
      </w:r>
      <w:r w:rsidRPr="005124FB">
        <w:rPr>
          <w:lang w:eastAsia="zh-CN"/>
        </w:rPr>
        <w:t>%</w:t>
      </w:r>
    </w:p>
    <w:p w14:paraId="21835D6E" w14:textId="5159BF26" w:rsidR="00353039" w:rsidRPr="005124FB" w:rsidRDefault="00353039" w:rsidP="00353039">
      <w:pPr>
        <w:rPr>
          <w:b/>
          <w:i/>
          <w:lang w:eastAsia="zh-CN"/>
        </w:rPr>
      </w:pPr>
      <w:r w:rsidRPr="005124FB">
        <w:rPr>
          <w:rFonts w:hint="eastAsia"/>
          <w:b/>
          <w:i/>
          <w:lang w:eastAsia="zh-CN"/>
        </w:rPr>
        <w:t>O</w:t>
      </w:r>
      <w:r w:rsidRPr="005124FB">
        <w:rPr>
          <w:b/>
          <w:i/>
          <w:lang w:eastAsia="zh-CN"/>
        </w:rPr>
        <w:t xml:space="preserve">bservation </w:t>
      </w:r>
      <w:r w:rsidR="00D53BA6" w:rsidRPr="005124FB">
        <w:rPr>
          <w:b/>
          <w:i/>
          <w:lang w:eastAsia="zh-CN"/>
        </w:rPr>
        <w:t>4</w:t>
      </w:r>
      <w:r w:rsidRPr="005124FB">
        <w:rPr>
          <w:b/>
          <w:i/>
          <w:lang w:eastAsia="zh-CN"/>
        </w:rPr>
        <w:t>: The DTX and traffic concentration can provide the energy saving gain about 24</w:t>
      </w:r>
      <w:r w:rsidRPr="005124FB">
        <w:rPr>
          <w:rFonts w:hint="eastAsia"/>
          <w:b/>
          <w:i/>
          <w:lang w:eastAsia="zh-CN"/>
        </w:rPr>
        <w:t>%</w:t>
      </w:r>
      <w:r w:rsidRPr="005124FB">
        <w:rPr>
          <w:b/>
          <w:i/>
          <w:lang w:eastAsia="zh-CN"/>
        </w:rPr>
        <w:t>.</w:t>
      </w:r>
    </w:p>
    <w:p w14:paraId="3C502ED0" w14:textId="670B12AE" w:rsidR="00DB0A75" w:rsidRPr="005124FB" w:rsidRDefault="00931C8D" w:rsidP="00093FE2">
      <w:pPr>
        <w:rPr>
          <w:lang w:eastAsia="zh-CN"/>
        </w:rPr>
      </w:pPr>
      <w:r w:rsidRPr="005124FB">
        <w:rPr>
          <w:rFonts w:hint="eastAsia"/>
          <w:lang w:eastAsia="zh-CN"/>
        </w:rPr>
        <w:t>T</w:t>
      </w:r>
      <w:r w:rsidRPr="005124FB">
        <w:rPr>
          <w:lang w:eastAsia="zh-CN"/>
        </w:rPr>
        <w:t>h</w:t>
      </w:r>
      <w:r w:rsidR="006E7DD0" w:rsidRPr="005124FB">
        <w:rPr>
          <w:lang w:eastAsia="zh-CN"/>
        </w:rPr>
        <w:t xml:space="preserve">e </w:t>
      </w:r>
      <w:r w:rsidRPr="005124FB">
        <w:rPr>
          <w:lang w:eastAsia="zh-CN"/>
        </w:rPr>
        <w:t xml:space="preserve">DTX can be combined with </w:t>
      </w:r>
      <w:r w:rsidR="006E7DD0" w:rsidRPr="005124FB">
        <w:rPr>
          <w:lang w:eastAsia="zh-CN"/>
        </w:rPr>
        <w:t xml:space="preserve">the </w:t>
      </w:r>
      <w:r w:rsidRPr="005124FB">
        <w:rPr>
          <w:lang w:eastAsia="zh-CN"/>
        </w:rPr>
        <w:t>dynamic cell on/off</w:t>
      </w:r>
      <w:r w:rsidR="006E7DD0" w:rsidRPr="005124FB">
        <w:rPr>
          <w:lang w:eastAsia="zh-CN"/>
        </w:rPr>
        <w:t xml:space="preserve">. For example, </w:t>
      </w:r>
      <w:r w:rsidRPr="005124FB">
        <w:rPr>
          <w:lang w:eastAsia="zh-CN"/>
        </w:rPr>
        <w:t>in HetNet use case</w:t>
      </w:r>
      <w:r w:rsidR="006E7DD0" w:rsidRPr="005124FB">
        <w:rPr>
          <w:lang w:eastAsia="zh-CN"/>
        </w:rPr>
        <w:t xml:space="preserve"> of </w:t>
      </w:r>
      <w:r w:rsidR="000B53F4" w:rsidRPr="005124FB">
        <w:rPr>
          <w:lang w:eastAsia="zh-CN"/>
        </w:rPr>
        <w:t>sub-s</w:t>
      </w:r>
      <w:r w:rsidR="006E7DD0" w:rsidRPr="005124FB">
        <w:rPr>
          <w:lang w:eastAsia="zh-CN"/>
        </w:rPr>
        <w:t>ection 2.2.2, both the macro cell and the micro cell can enable</w:t>
      </w:r>
      <w:r w:rsidRPr="005124FB">
        <w:rPr>
          <w:lang w:eastAsia="zh-CN"/>
        </w:rPr>
        <w:t xml:space="preserve"> DTX to further reduce the energy consumption</w:t>
      </w:r>
      <w:r w:rsidR="006E7DD0" w:rsidRPr="005124FB">
        <w:rPr>
          <w:lang w:eastAsia="zh-CN"/>
        </w:rPr>
        <w:t>, when they meet 30% loading. The energy saving gain could be combined also.</w:t>
      </w:r>
    </w:p>
    <w:p w14:paraId="2BE01AC6" w14:textId="6E64FE43" w:rsidR="006E7DD0" w:rsidRPr="006E7DD0" w:rsidRDefault="006E7DD0" w:rsidP="00093FE2">
      <w:pPr>
        <w:rPr>
          <w:b/>
          <w:i/>
          <w:lang w:eastAsia="zh-CN"/>
        </w:rPr>
      </w:pPr>
      <w:r w:rsidRPr="005124FB">
        <w:rPr>
          <w:b/>
          <w:i/>
          <w:lang w:eastAsia="zh-CN"/>
        </w:rPr>
        <w:t>Observation 5: The DTX can be combined with the dynamic cell on/off to provide the combined energy saving gain.</w:t>
      </w:r>
    </w:p>
    <w:p w14:paraId="14F077B3" w14:textId="77777777" w:rsidR="00931C8D" w:rsidRPr="00353039" w:rsidRDefault="00931C8D" w:rsidP="00093FE2">
      <w:pPr>
        <w:rPr>
          <w:b/>
          <w:lang w:eastAsia="zh-CN"/>
        </w:rPr>
      </w:pPr>
    </w:p>
    <w:p w14:paraId="350E387E" w14:textId="549373FC" w:rsidR="00D14EC7" w:rsidRDefault="00D14EC7" w:rsidP="00D14EC7">
      <w:pPr>
        <w:pStyle w:val="Heading1"/>
      </w:pPr>
      <w:r>
        <w:t>Frequency domain techniques</w:t>
      </w:r>
    </w:p>
    <w:p w14:paraId="7337C679" w14:textId="77777777" w:rsidR="00614A6F" w:rsidRDefault="00614A6F" w:rsidP="00614A6F">
      <w:pPr>
        <w:pStyle w:val="Heading2"/>
      </w:pPr>
      <w:r>
        <w:t>Candidate techniques</w:t>
      </w:r>
    </w:p>
    <w:p w14:paraId="49DA29A8" w14:textId="1E16C503" w:rsidR="00614A6F" w:rsidRDefault="00BE1EA4" w:rsidP="00FE36FC">
      <w:pPr>
        <w:rPr>
          <w:lang w:eastAsia="zh-CN"/>
        </w:rPr>
      </w:pPr>
      <w:r w:rsidRPr="005124FB">
        <w:rPr>
          <w:lang w:eastAsia="zh-CN"/>
        </w:rPr>
        <w:t>In [</w:t>
      </w:r>
      <w:r w:rsidR="000160CE" w:rsidRPr="005124FB">
        <w:rPr>
          <w:lang w:eastAsia="zh-CN"/>
        </w:rPr>
        <w:t>3</w:t>
      </w:r>
      <w:r w:rsidRPr="005124FB">
        <w:rPr>
          <w:lang w:eastAsia="zh-CN"/>
        </w:rPr>
        <w:t>], all candidate t</w:t>
      </w:r>
      <w:r>
        <w:rPr>
          <w:lang w:eastAsia="zh-CN"/>
        </w:rPr>
        <w:t>echniques in frequency domain are listed as follows.</w:t>
      </w:r>
    </w:p>
    <w:tbl>
      <w:tblPr>
        <w:tblStyle w:val="TableGrid"/>
        <w:tblW w:w="0" w:type="auto"/>
        <w:tblLook w:val="04A0" w:firstRow="1" w:lastRow="0" w:firstColumn="1" w:lastColumn="0" w:noHBand="0" w:noVBand="1"/>
      </w:tblPr>
      <w:tblGrid>
        <w:gridCol w:w="9307"/>
      </w:tblGrid>
      <w:tr w:rsidR="00BE1EA4" w14:paraId="6612B4AE" w14:textId="77777777" w:rsidTr="00BE1EA4">
        <w:tc>
          <w:tcPr>
            <w:tcW w:w="9307" w:type="dxa"/>
          </w:tcPr>
          <w:p w14:paraId="1F815615" w14:textId="77777777" w:rsidR="00BE1EA4" w:rsidRPr="00BE1EA4" w:rsidRDefault="00BE1EA4" w:rsidP="00BE1EA4">
            <w:pPr>
              <w:widowControl/>
              <w:autoSpaceDE/>
              <w:autoSpaceDN/>
              <w:adjustRightInd/>
              <w:snapToGrid/>
              <w:spacing w:after="0"/>
              <w:jc w:val="left"/>
              <w:rPr>
                <w:rFonts w:ascii="Times" w:eastAsia="Batang" w:hAnsi="Times"/>
                <w:b/>
                <w:sz w:val="20"/>
                <w:szCs w:val="20"/>
                <w:highlight w:val="green"/>
                <w:lang w:val="en-GB" w:eastAsia="zh-CN"/>
              </w:rPr>
            </w:pPr>
            <w:r w:rsidRPr="00BE1EA4">
              <w:rPr>
                <w:rFonts w:ascii="Times" w:eastAsia="Malgun Gothic" w:hAnsi="Times"/>
                <w:b/>
                <w:sz w:val="20"/>
                <w:szCs w:val="20"/>
                <w:highlight w:val="green"/>
                <w:lang w:val="en-GB" w:eastAsia="zh-CN"/>
              </w:rPr>
              <w:t>Agreement</w:t>
            </w:r>
          </w:p>
          <w:p w14:paraId="3FD03933" w14:textId="77777777" w:rsidR="00BE1EA4" w:rsidRPr="00BE1EA4" w:rsidRDefault="00BE1EA4" w:rsidP="00BE1EA4">
            <w:pPr>
              <w:autoSpaceDE/>
              <w:autoSpaceDN/>
              <w:adjustRightInd/>
              <w:snapToGrid/>
              <w:spacing w:after="0"/>
              <w:rPr>
                <w:rFonts w:ascii="Times" w:eastAsia="Batang" w:hAnsi="Times" w:cs="Times"/>
                <w:sz w:val="20"/>
                <w:szCs w:val="20"/>
                <w:lang w:val="en-GB" w:eastAsia="zh-CN"/>
              </w:rPr>
            </w:pPr>
            <w:r w:rsidRPr="00BE1EA4">
              <w:rPr>
                <w:rFonts w:ascii="Times" w:eastAsia="Batang" w:hAnsi="Times" w:cs="Times"/>
                <w:sz w:val="20"/>
                <w:szCs w:val="20"/>
                <w:lang w:val="en-GB" w:eastAsia="zh-CN"/>
              </w:rPr>
              <w:t>Further study techniques and enhancements for frequency resource usage adaptation by the gNB, including (but not limited to) the following aspects:</w:t>
            </w:r>
          </w:p>
          <w:p w14:paraId="322F1DA3" w14:textId="77777777" w:rsidR="00BE1EA4" w:rsidRPr="00BE1EA4" w:rsidRDefault="00BE1EA4" w:rsidP="0099721A">
            <w:pPr>
              <w:numPr>
                <w:ilvl w:val="0"/>
                <w:numId w:val="24"/>
              </w:numPr>
              <w:tabs>
                <w:tab w:val="left" w:pos="0"/>
              </w:tabs>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For operations with single-carrier or within a single CC</w:t>
            </w:r>
          </w:p>
          <w:p w14:paraId="5490D453" w14:textId="77777777" w:rsidR="00BE1EA4" w:rsidRPr="00BE1EA4" w:rsidRDefault="00BE1EA4" w:rsidP="0099721A">
            <w:pPr>
              <w:numPr>
                <w:ilvl w:val="0"/>
                <w:numId w:val="25"/>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Enhancements to dynamic bandwidth adaptation</w:t>
            </w:r>
          </w:p>
          <w:p w14:paraId="532E5363" w14:textId="77777777"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adjustments to RBs and/or BWP used by (Rel-18) UEs for transmission and reception, reducing BWP switch delay, UE-group BWP switching, and joint adaptation of transmission bandwidth and power spectral density</w:t>
            </w:r>
          </w:p>
          <w:p w14:paraId="3341D1A3" w14:textId="77777777" w:rsidR="00BE1EA4" w:rsidRPr="00BE1EA4" w:rsidRDefault="00BE1EA4" w:rsidP="0099721A">
            <w:pPr>
              <w:numPr>
                <w:ilvl w:val="0"/>
                <w:numId w:val="25"/>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supporting UE group-common BWP or cell-specific BWP or dedicated BWP for network energy savings, and related BWP switching mechanism</w:t>
            </w:r>
          </w:p>
          <w:p w14:paraId="7F14176E" w14:textId="77777777" w:rsidR="00BE1EA4" w:rsidRPr="00BE1EA4" w:rsidRDefault="00BE1EA4" w:rsidP="0099721A">
            <w:pPr>
              <w:numPr>
                <w:ilvl w:val="0"/>
                <w:numId w:val="25"/>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Enhancements for the case of frequent BWP switching such as resource configurations for SPS PDSCH and Type-2 CG PUSCH</w:t>
            </w:r>
          </w:p>
          <w:p w14:paraId="40D3C029" w14:textId="77777777" w:rsidR="00BE1EA4" w:rsidRPr="00BE1EA4" w:rsidRDefault="00BE1EA4" w:rsidP="0099721A">
            <w:pPr>
              <w:numPr>
                <w:ilvl w:val="0"/>
                <w:numId w:val="24"/>
              </w:numPr>
              <w:tabs>
                <w:tab w:val="left" w:pos="0"/>
              </w:tabs>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lastRenderedPageBreak/>
              <w:t>For operation with multi-carrier</w:t>
            </w:r>
          </w:p>
          <w:p w14:paraId="167FBFA3" w14:textId="77777777" w:rsidR="00BE1EA4" w:rsidRPr="00BE1EA4" w:rsidRDefault="00BE1EA4" w:rsidP="0099721A">
            <w:pPr>
              <w:numPr>
                <w:ilvl w:val="0"/>
                <w:numId w:val="26"/>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enablement of reducing/adapting common channels/signals for some CC in multi-carrier operations</w:t>
            </w:r>
          </w:p>
          <w:p w14:paraId="3DE7826B" w14:textId="77777777"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7583112B" w14:textId="77777777"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enablement of SIB-less operation for some CC in case of intra-band and inter-band CA.</w:t>
            </w:r>
          </w:p>
          <w:p w14:paraId="403697B5" w14:textId="77777777"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Reducing/adapting gNB’s transmission/reception of other common channels/signals (than SSB) and TRS for some CC in multi-carrier operations</w:t>
            </w:r>
          </w:p>
          <w:p w14:paraId="0966C29D" w14:textId="77777777" w:rsidR="00BE1EA4" w:rsidRPr="00BE1EA4" w:rsidRDefault="00BE1EA4" w:rsidP="0099721A">
            <w:pPr>
              <w:numPr>
                <w:ilvl w:val="0"/>
                <w:numId w:val="26"/>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enhancements on Scell activation and deactivation, enhancements on Scell dormancy and dynamic Pcell switching</w:t>
            </w:r>
          </w:p>
          <w:p w14:paraId="4644BBEE" w14:textId="77777777"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triggering conditions and methods for signaling activation/deactivation</w:t>
            </w:r>
          </w:p>
          <w:p w14:paraId="3949FA43" w14:textId="2206B0CC"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UE group common dynamic Pcell switching</w:t>
            </w:r>
          </w:p>
        </w:tc>
      </w:tr>
    </w:tbl>
    <w:p w14:paraId="1BF05BAE" w14:textId="75B953B4" w:rsidR="00BE1EA4" w:rsidRPr="00614A6F" w:rsidRDefault="00BE1EA4" w:rsidP="00FE36FC">
      <w:pPr>
        <w:rPr>
          <w:lang w:eastAsia="zh-CN"/>
        </w:rPr>
      </w:pPr>
    </w:p>
    <w:p w14:paraId="2BC52B36" w14:textId="313E901D" w:rsidR="00614A6F" w:rsidRDefault="00444D24" w:rsidP="00614A6F">
      <w:pPr>
        <w:pStyle w:val="Heading2"/>
      </w:pPr>
      <w:r>
        <w:t>Consideration</w:t>
      </w:r>
      <w:r w:rsidR="00614A6F">
        <w:t>s</w:t>
      </w:r>
    </w:p>
    <w:p w14:paraId="34A58A0F" w14:textId="6EB9E9CA" w:rsidR="006676AC" w:rsidRDefault="00BE1EA4" w:rsidP="006676AC">
      <w:pPr>
        <w:pStyle w:val="Heading3"/>
      </w:pPr>
      <w:r>
        <w:t>Reduction of common signal/</w:t>
      </w:r>
      <w:r w:rsidR="00804F96">
        <w:t>channel</w:t>
      </w:r>
      <w:r w:rsidR="00444D24">
        <w:t xml:space="preserve"> in CA framework</w:t>
      </w:r>
    </w:p>
    <w:p w14:paraId="731984F2" w14:textId="7F5EBB9E" w:rsidR="00D14EC7" w:rsidRDefault="0020547C" w:rsidP="00093FE2">
      <w:pPr>
        <w:rPr>
          <w:b/>
          <w:i/>
          <w:lang w:eastAsia="zh-CN"/>
        </w:rPr>
      </w:pPr>
      <w:r>
        <w:rPr>
          <w:lang w:eastAsia="zh-CN"/>
        </w:rPr>
        <w:t xml:space="preserve">Similarly, in CA framework, </w:t>
      </w:r>
      <w:r w:rsidRPr="0020547C">
        <w:rPr>
          <w:lang w:eastAsia="zh-CN"/>
        </w:rPr>
        <w:t>the reduction of common signal/channel can be realized by other techniques, e.g. dynamic cell on/off and DTX</w:t>
      </w:r>
      <w:r w:rsidR="00804F96">
        <w:rPr>
          <w:lang w:eastAsia="zh-CN"/>
        </w:rPr>
        <w:t>.</w:t>
      </w:r>
    </w:p>
    <w:tbl>
      <w:tblPr>
        <w:tblStyle w:val="TableGrid"/>
        <w:tblW w:w="0" w:type="auto"/>
        <w:tblLook w:val="04A0" w:firstRow="1" w:lastRow="0" w:firstColumn="1" w:lastColumn="0" w:noHBand="0" w:noVBand="1"/>
      </w:tblPr>
      <w:tblGrid>
        <w:gridCol w:w="9307"/>
      </w:tblGrid>
      <w:tr w:rsidR="00701526" w14:paraId="13D4DD99" w14:textId="77777777" w:rsidTr="008C5BFA">
        <w:tc>
          <w:tcPr>
            <w:tcW w:w="9307" w:type="dxa"/>
          </w:tcPr>
          <w:p w14:paraId="3E351D23" w14:textId="77777777" w:rsidR="00701526" w:rsidRPr="00462261" w:rsidRDefault="00701526" w:rsidP="00804F96">
            <w:pPr>
              <w:numPr>
                <w:ilvl w:val="0"/>
                <w:numId w:val="31"/>
              </w:numPr>
              <w:tabs>
                <w:tab w:val="left" w:pos="0"/>
              </w:tabs>
              <w:autoSpaceDE/>
              <w:autoSpaceDN/>
              <w:adjustRightInd/>
              <w:snapToGrid/>
              <w:spacing w:after="0"/>
              <w:jc w:val="left"/>
              <w:rPr>
                <w:rFonts w:ascii="Times" w:eastAsia="Batang" w:hAnsi="Times" w:cs="Times"/>
                <w:color w:val="FF0000"/>
                <w:sz w:val="20"/>
                <w:szCs w:val="20"/>
                <w:lang w:val="en-GB" w:eastAsia="zh-CN"/>
              </w:rPr>
            </w:pPr>
            <w:r w:rsidRPr="00462261">
              <w:rPr>
                <w:rFonts w:ascii="Times" w:eastAsia="Batang" w:hAnsi="Times" w:cs="Times"/>
                <w:color w:val="FF0000"/>
                <w:sz w:val="20"/>
                <w:szCs w:val="20"/>
                <w:lang w:val="en-GB" w:eastAsia="zh-CN"/>
              </w:rPr>
              <w:t>For operation with multi-carrier</w:t>
            </w:r>
          </w:p>
          <w:p w14:paraId="16ABA3F4" w14:textId="77777777" w:rsidR="00701526" w:rsidRPr="00BE1EA4" w:rsidRDefault="00701526" w:rsidP="00804F96">
            <w:pPr>
              <w:numPr>
                <w:ilvl w:val="0"/>
                <w:numId w:val="32"/>
              </w:numPr>
              <w:autoSpaceDE/>
              <w:autoSpaceDN/>
              <w:adjustRightInd/>
              <w:snapToGrid/>
              <w:spacing w:after="0"/>
              <w:jc w:val="left"/>
              <w:rPr>
                <w:rFonts w:ascii="Times" w:eastAsia="Batang" w:hAnsi="Times" w:cs="Times"/>
                <w:sz w:val="20"/>
                <w:szCs w:val="20"/>
                <w:lang w:val="en-GB" w:eastAsia="zh-CN"/>
              </w:rPr>
            </w:pPr>
            <w:r w:rsidRPr="00804F96">
              <w:rPr>
                <w:rFonts w:ascii="Times" w:eastAsia="Batang" w:hAnsi="Times" w:cs="Times"/>
                <w:color w:val="FF0000"/>
                <w:sz w:val="20"/>
                <w:szCs w:val="20"/>
                <w:lang w:val="en-GB" w:eastAsia="zh-CN"/>
              </w:rPr>
              <w:t>enablement of reducing/adapting common channels/signals for some CC in multi-carrier operations</w:t>
            </w:r>
          </w:p>
          <w:p w14:paraId="51BD921E" w14:textId="77777777" w:rsidR="00701526" w:rsidRPr="00BE1EA4" w:rsidRDefault="00701526" w:rsidP="008C5BF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709B77DD" w14:textId="77777777" w:rsidR="00701526" w:rsidRPr="00BE1EA4" w:rsidRDefault="00701526" w:rsidP="008C5BF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enablement of SIB-less operation for some CC in case of intra-band and inter-band CA.</w:t>
            </w:r>
          </w:p>
          <w:p w14:paraId="4F37340E" w14:textId="1065D149" w:rsidR="00701526" w:rsidRPr="00804F96" w:rsidRDefault="00701526" w:rsidP="00804F96">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Reducing/adapting gNB’s transmission/reception of other common channels/signals (than SSB) and TRS for some CC in multi-carrier operations</w:t>
            </w:r>
          </w:p>
        </w:tc>
      </w:tr>
    </w:tbl>
    <w:p w14:paraId="163FECFE" w14:textId="7601B34D" w:rsidR="0018085C" w:rsidRDefault="0018085C" w:rsidP="00093FE2">
      <w:pPr>
        <w:rPr>
          <w:lang w:val="en-GB"/>
        </w:rPr>
      </w:pPr>
    </w:p>
    <w:p w14:paraId="0E496DD6" w14:textId="02D14FBC" w:rsidR="00804F96" w:rsidRDefault="0020547C" w:rsidP="00804F96">
      <w:pPr>
        <w:pStyle w:val="Heading3"/>
      </w:pPr>
      <w:r>
        <w:t>SCell operation</w:t>
      </w:r>
      <w:r w:rsidR="00444D24">
        <w:t xml:space="preserve"> in CA framework</w:t>
      </w:r>
    </w:p>
    <w:p w14:paraId="5E9CFA46" w14:textId="40494128" w:rsidR="00804F96" w:rsidRDefault="00804F96" w:rsidP="00804F96">
      <w:pPr>
        <w:rPr>
          <w:b/>
          <w:i/>
          <w:lang w:eastAsia="zh-CN"/>
        </w:rPr>
      </w:pPr>
      <w:r>
        <w:rPr>
          <w:lang w:eastAsia="zh-CN"/>
        </w:rPr>
        <w:t>The following tech</w:t>
      </w:r>
      <w:r w:rsidRPr="005124FB">
        <w:rPr>
          <w:lang w:eastAsia="zh-CN"/>
        </w:rPr>
        <w:t>nique can be evaluated</w:t>
      </w:r>
      <w:r w:rsidR="0020547C" w:rsidRPr="005124FB">
        <w:rPr>
          <w:lang w:eastAsia="zh-CN"/>
        </w:rPr>
        <w:t xml:space="preserve"> like that done in</w:t>
      </w:r>
      <w:r w:rsidRPr="005124FB">
        <w:rPr>
          <w:lang w:eastAsia="zh-CN"/>
        </w:rPr>
        <w:t xml:space="preserve"> </w:t>
      </w:r>
      <w:r w:rsidR="000B53F4" w:rsidRPr="005124FB">
        <w:rPr>
          <w:lang w:eastAsia="zh-CN"/>
        </w:rPr>
        <w:t>sub-s</w:t>
      </w:r>
      <w:r w:rsidRPr="005124FB">
        <w:rPr>
          <w:lang w:eastAsia="zh-CN"/>
        </w:rPr>
        <w:t>ection 2.2.2</w:t>
      </w:r>
      <w:r w:rsidR="00D53BA6" w:rsidRPr="005124FB">
        <w:rPr>
          <w:lang w:eastAsia="zh-CN"/>
        </w:rPr>
        <w:t xml:space="preserve"> and 2.2.3</w:t>
      </w:r>
      <w:r w:rsidRPr="005124FB">
        <w:rPr>
          <w:lang w:eastAsia="zh-CN"/>
        </w:rPr>
        <w:t xml:space="preserve">, </w:t>
      </w:r>
      <w:r w:rsidR="0020547C" w:rsidRPr="005124FB">
        <w:rPr>
          <w:lang w:eastAsia="zh-CN"/>
        </w:rPr>
        <w:t>and</w:t>
      </w:r>
      <w:r w:rsidRPr="005124FB">
        <w:rPr>
          <w:lang w:eastAsia="zh-CN"/>
        </w:rPr>
        <w:t xml:space="preserve"> S</w:t>
      </w:r>
      <w:r w:rsidR="004B75CF" w:rsidRPr="005124FB">
        <w:rPr>
          <w:rFonts w:hint="eastAsia"/>
          <w:lang w:eastAsia="zh-CN"/>
        </w:rPr>
        <w:t>C</w:t>
      </w:r>
      <w:r w:rsidRPr="005124FB">
        <w:rPr>
          <w:lang w:eastAsia="zh-CN"/>
        </w:rPr>
        <w:t xml:space="preserve">ell </w:t>
      </w:r>
      <w:r w:rsidR="0020547C" w:rsidRPr="005124FB">
        <w:rPr>
          <w:lang w:eastAsia="zh-CN"/>
        </w:rPr>
        <w:t>operation</w:t>
      </w:r>
      <w:r w:rsidR="00D53BA6" w:rsidRPr="005124FB">
        <w:rPr>
          <w:lang w:eastAsia="zh-CN"/>
        </w:rPr>
        <w:t>s</w:t>
      </w:r>
      <w:r w:rsidR="0020547C" w:rsidRPr="005124FB">
        <w:rPr>
          <w:lang w:eastAsia="zh-CN"/>
        </w:rPr>
        <w:t xml:space="preserve"> </w:t>
      </w:r>
      <w:r w:rsidRPr="005124FB">
        <w:rPr>
          <w:lang w:eastAsia="zh-CN"/>
        </w:rPr>
        <w:t xml:space="preserve">can </w:t>
      </w:r>
      <w:r w:rsidR="0020547C" w:rsidRPr="005124FB">
        <w:rPr>
          <w:lang w:eastAsia="zh-CN"/>
        </w:rPr>
        <w:t>naturally support dynamic cell on/off and DTX to provide the energy saving gain</w:t>
      </w:r>
      <w:r w:rsidRPr="005124FB">
        <w:rPr>
          <w:lang w:eastAsia="zh-CN"/>
        </w:rPr>
        <w:t>.</w:t>
      </w:r>
      <w:r w:rsidR="0020547C" w:rsidRPr="005124FB">
        <w:rPr>
          <w:lang w:eastAsia="zh-CN"/>
        </w:rPr>
        <w:t xml:space="preserve"> The </w:t>
      </w:r>
      <w:r w:rsidR="00D53BA6" w:rsidRPr="005124FB">
        <w:rPr>
          <w:lang w:eastAsia="zh-CN"/>
        </w:rPr>
        <w:t>energy saving ga</w:t>
      </w:r>
      <w:r w:rsidR="00006B75" w:rsidRPr="005124FB">
        <w:rPr>
          <w:lang w:eastAsia="zh-CN"/>
        </w:rPr>
        <w:t>in could be similar to that of sub-s</w:t>
      </w:r>
      <w:r w:rsidR="00D53BA6" w:rsidRPr="005124FB">
        <w:rPr>
          <w:lang w:eastAsia="zh-CN"/>
        </w:rPr>
        <w:t>ection 2.2.2 and 2.2.3.</w:t>
      </w:r>
    </w:p>
    <w:tbl>
      <w:tblPr>
        <w:tblStyle w:val="TableGrid"/>
        <w:tblW w:w="0" w:type="auto"/>
        <w:tblLook w:val="04A0" w:firstRow="1" w:lastRow="0" w:firstColumn="1" w:lastColumn="0" w:noHBand="0" w:noVBand="1"/>
      </w:tblPr>
      <w:tblGrid>
        <w:gridCol w:w="9307"/>
      </w:tblGrid>
      <w:tr w:rsidR="00804F96" w14:paraId="0C1D50C9" w14:textId="77777777" w:rsidTr="008C5BFA">
        <w:tc>
          <w:tcPr>
            <w:tcW w:w="9307" w:type="dxa"/>
          </w:tcPr>
          <w:p w14:paraId="473A2DB0" w14:textId="77777777" w:rsidR="00804F96" w:rsidRPr="00462261" w:rsidRDefault="00804F96" w:rsidP="00804F96">
            <w:pPr>
              <w:numPr>
                <w:ilvl w:val="0"/>
                <w:numId w:val="33"/>
              </w:numPr>
              <w:tabs>
                <w:tab w:val="left" w:pos="0"/>
              </w:tabs>
              <w:autoSpaceDE/>
              <w:autoSpaceDN/>
              <w:adjustRightInd/>
              <w:snapToGrid/>
              <w:spacing w:after="0"/>
              <w:jc w:val="left"/>
              <w:rPr>
                <w:rFonts w:ascii="Times" w:eastAsia="Batang" w:hAnsi="Times" w:cs="Times"/>
                <w:color w:val="FF0000"/>
                <w:sz w:val="20"/>
                <w:szCs w:val="20"/>
                <w:lang w:val="en-GB" w:eastAsia="zh-CN"/>
              </w:rPr>
            </w:pPr>
            <w:r w:rsidRPr="00462261">
              <w:rPr>
                <w:rFonts w:ascii="Times" w:eastAsia="Batang" w:hAnsi="Times" w:cs="Times"/>
                <w:color w:val="FF0000"/>
                <w:sz w:val="20"/>
                <w:szCs w:val="20"/>
                <w:lang w:val="en-GB" w:eastAsia="zh-CN"/>
              </w:rPr>
              <w:t>For operation with multi-carrier</w:t>
            </w:r>
          </w:p>
          <w:p w14:paraId="45FA415D" w14:textId="77777777" w:rsidR="00804F96" w:rsidRPr="00BE1EA4" w:rsidRDefault="00804F96" w:rsidP="008C5BFA">
            <w:pPr>
              <w:numPr>
                <w:ilvl w:val="0"/>
                <w:numId w:val="32"/>
              </w:numPr>
              <w:autoSpaceDE/>
              <w:autoSpaceDN/>
              <w:adjustRightInd/>
              <w:snapToGrid/>
              <w:spacing w:after="0"/>
              <w:jc w:val="left"/>
              <w:rPr>
                <w:rFonts w:ascii="Times" w:eastAsia="Batang" w:hAnsi="Times" w:cs="Times"/>
                <w:sz w:val="20"/>
                <w:szCs w:val="20"/>
                <w:lang w:val="en-GB" w:eastAsia="zh-CN"/>
              </w:rPr>
            </w:pPr>
            <w:r w:rsidRPr="00804F96">
              <w:rPr>
                <w:rFonts w:ascii="Times" w:eastAsia="Batang" w:hAnsi="Times" w:cs="Times"/>
                <w:color w:val="FF0000"/>
                <w:sz w:val="20"/>
                <w:szCs w:val="20"/>
                <w:lang w:val="en-GB" w:eastAsia="zh-CN"/>
              </w:rPr>
              <w:t>enhancements on Scell activation and deactivation, enhancements on Scell dormancy and dynamic Pcell switching</w:t>
            </w:r>
          </w:p>
          <w:p w14:paraId="2CAA692C" w14:textId="77777777" w:rsidR="00804F96" w:rsidRPr="00BE1EA4" w:rsidRDefault="00804F96" w:rsidP="008C5BF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triggering conditions and methods for signaling activation/deactivation</w:t>
            </w:r>
          </w:p>
          <w:p w14:paraId="20919567" w14:textId="77777777" w:rsidR="00804F96" w:rsidRPr="00BE1EA4" w:rsidRDefault="00804F96" w:rsidP="008C5BF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UE group common dynamic Pcell switching</w:t>
            </w:r>
          </w:p>
        </w:tc>
      </w:tr>
    </w:tbl>
    <w:p w14:paraId="3A489A04" w14:textId="355B2B17" w:rsidR="00804F96" w:rsidRPr="00D53BA6" w:rsidRDefault="00D53BA6" w:rsidP="00093FE2">
      <w:pPr>
        <w:rPr>
          <w:b/>
          <w:i/>
          <w:lang w:val="en-GB" w:eastAsia="zh-CN"/>
        </w:rPr>
      </w:pPr>
      <w:r w:rsidRPr="005124FB">
        <w:rPr>
          <w:rFonts w:hint="eastAsia"/>
          <w:b/>
          <w:i/>
          <w:lang w:val="en-GB" w:eastAsia="zh-CN"/>
        </w:rPr>
        <w:t>O</w:t>
      </w:r>
      <w:r w:rsidRPr="005124FB">
        <w:rPr>
          <w:b/>
          <w:i/>
          <w:lang w:val="en-GB" w:eastAsia="zh-CN"/>
        </w:rPr>
        <w:t xml:space="preserve">bservation </w:t>
      </w:r>
      <w:r w:rsidR="006E7DD0" w:rsidRPr="005124FB">
        <w:rPr>
          <w:b/>
          <w:i/>
          <w:lang w:val="en-GB" w:eastAsia="zh-CN"/>
        </w:rPr>
        <w:t>6</w:t>
      </w:r>
      <w:r w:rsidRPr="005124FB">
        <w:rPr>
          <w:b/>
          <w:i/>
          <w:lang w:val="en-GB" w:eastAsia="zh-CN"/>
        </w:rPr>
        <w:t xml:space="preserve">: </w:t>
      </w:r>
      <w:r w:rsidR="006E7DD0" w:rsidRPr="005124FB">
        <w:rPr>
          <w:b/>
          <w:i/>
          <w:lang w:val="en-GB" w:eastAsia="zh-CN"/>
        </w:rPr>
        <w:t>The d</w:t>
      </w:r>
      <w:r w:rsidRPr="005124FB">
        <w:rPr>
          <w:b/>
          <w:i/>
          <w:lang w:val="en-GB" w:eastAsia="zh-CN"/>
        </w:rPr>
        <w:t>y</w:t>
      </w:r>
      <w:r w:rsidRPr="00D53BA6">
        <w:rPr>
          <w:b/>
          <w:i/>
          <w:lang w:val="en-GB" w:eastAsia="zh-CN"/>
        </w:rPr>
        <w:t xml:space="preserve">namic cell on/off and </w:t>
      </w:r>
      <w:r w:rsidR="006E7DD0">
        <w:rPr>
          <w:b/>
          <w:i/>
          <w:lang w:val="en-GB" w:eastAsia="zh-CN"/>
        </w:rPr>
        <w:t xml:space="preserve">the </w:t>
      </w:r>
      <w:r w:rsidRPr="00D53BA6">
        <w:rPr>
          <w:b/>
          <w:i/>
          <w:lang w:val="en-GB" w:eastAsia="zh-CN"/>
        </w:rPr>
        <w:t>DTX can be realized by SCell operations, and the similar energy saving gain can be achieved.</w:t>
      </w:r>
    </w:p>
    <w:p w14:paraId="7905C47E" w14:textId="6BB6CEBD" w:rsidR="00D53BA6" w:rsidRDefault="00D53BA6" w:rsidP="00093FE2">
      <w:pPr>
        <w:rPr>
          <w:lang w:val="en-GB"/>
        </w:rPr>
      </w:pPr>
    </w:p>
    <w:p w14:paraId="54EC4430" w14:textId="0DF820C2" w:rsidR="00444D24" w:rsidRDefault="00444D24" w:rsidP="00444D24">
      <w:pPr>
        <w:pStyle w:val="Heading3"/>
      </w:pPr>
      <w:r>
        <w:t>Loading balance by bandwidth adaptation</w:t>
      </w:r>
    </w:p>
    <w:p w14:paraId="0C853866" w14:textId="408D7617" w:rsidR="00444D24" w:rsidRDefault="00444D24" w:rsidP="00444D24">
      <w:pPr>
        <w:rPr>
          <w:lang w:eastAsia="zh-CN"/>
        </w:rPr>
      </w:pPr>
      <w:r>
        <w:rPr>
          <w:lang w:eastAsia="zh-CN"/>
        </w:rPr>
        <w:t xml:space="preserve">According to sub-section 2.2.2, the dynamic cell on/off and loading balance can provide the energy saving gain. </w:t>
      </w:r>
      <w:r w:rsidR="00462261">
        <w:rPr>
          <w:lang w:eastAsia="zh-CN"/>
        </w:rPr>
        <w:t>In fact, in some cases the loading balance can provide the energy saving gain, even if there is no cell turned on/off. In some cases, the micro cell is energy efficient, e.g. the total loading in the macro cell coverage is heavy and the macro cell is operating on the high transmission power level. In some other cases, the macro cell is energy efficient, e.g. the total loading in the macro cell coverage is light and the macro cell is operating on the low transmission power level. Therefore, the adaptation of loading balance by bandwidth adaptation can be studied, e.g. if the total loading is heavy the micro cell can open wider bandwidth and the macro cell keeps the narrow bandwidth for energy efficiency.</w:t>
      </w:r>
    </w:p>
    <w:tbl>
      <w:tblPr>
        <w:tblStyle w:val="TableGrid"/>
        <w:tblW w:w="0" w:type="auto"/>
        <w:tblLook w:val="04A0" w:firstRow="1" w:lastRow="0" w:firstColumn="1" w:lastColumn="0" w:noHBand="0" w:noVBand="1"/>
      </w:tblPr>
      <w:tblGrid>
        <w:gridCol w:w="9307"/>
      </w:tblGrid>
      <w:tr w:rsidR="00444D24" w14:paraId="264FE783" w14:textId="77777777" w:rsidTr="00BF2146">
        <w:tc>
          <w:tcPr>
            <w:tcW w:w="9307" w:type="dxa"/>
          </w:tcPr>
          <w:p w14:paraId="73D4D4ED" w14:textId="77777777" w:rsidR="00444D24" w:rsidRPr="00462261" w:rsidRDefault="00444D24" w:rsidP="00444D24">
            <w:pPr>
              <w:numPr>
                <w:ilvl w:val="0"/>
                <w:numId w:val="41"/>
              </w:numPr>
              <w:tabs>
                <w:tab w:val="left" w:pos="0"/>
              </w:tabs>
              <w:autoSpaceDE/>
              <w:autoSpaceDN/>
              <w:adjustRightInd/>
              <w:snapToGrid/>
              <w:spacing w:after="0"/>
              <w:jc w:val="left"/>
              <w:rPr>
                <w:rFonts w:ascii="Times" w:eastAsia="Batang" w:hAnsi="Times" w:cs="Times"/>
                <w:color w:val="FF0000"/>
                <w:sz w:val="20"/>
                <w:szCs w:val="20"/>
                <w:lang w:val="en-GB" w:eastAsia="zh-CN"/>
              </w:rPr>
            </w:pPr>
            <w:r w:rsidRPr="00462261">
              <w:rPr>
                <w:rFonts w:ascii="Times" w:eastAsia="Batang" w:hAnsi="Times" w:cs="Times"/>
                <w:color w:val="FF0000"/>
                <w:sz w:val="20"/>
                <w:szCs w:val="20"/>
                <w:lang w:val="en-GB" w:eastAsia="zh-CN"/>
              </w:rPr>
              <w:t>For operations with single-carrier or within a single CC</w:t>
            </w:r>
          </w:p>
          <w:p w14:paraId="46F975F1" w14:textId="77777777" w:rsidR="00444D24" w:rsidRPr="00462261" w:rsidRDefault="00444D24" w:rsidP="00BF2146">
            <w:pPr>
              <w:numPr>
                <w:ilvl w:val="0"/>
                <w:numId w:val="25"/>
              </w:numPr>
              <w:autoSpaceDE/>
              <w:autoSpaceDN/>
              <w:adjustRightInd/>
              <w:snapToGrid/>
              <w:spacing w:after="0"/>
              <w:jc w:val="left"/>
              <w:rPr>
                <w:rFonts w:ascii="Times" w:eastAsia="Batang" w:hAnsi="Times" w:cs="Times"/>
                <w:color w:val="FF0000"/>
                <w:sz w:val="20"/>
                <w:szCs w:val="20"/>
                <w:lang w:val="en-GB" w:eastAsia="zh-CN"/>
              </w:rPr>
            </w:pPr>
            <w:r w:rsidRPr="00462261">
              <w:rPr>
                <w:rFonts w:ascii="Times" w:eastAsia="Batang" w:hAnsi="Times" w:cs="Times"/>
                <w:color w:val="FF0000"/>
                <w:sz w:val="20"/>
                <w:szCs w:val="20"/>
                <w:lang w:val="en-GB" w:eastAsia="zh-CN"/>
              </w:rPr>
              <w:lastRenderedPageBreak/>
              <w:t>Enhancements to dynamic bandwidth adaptation</w:t>
            </w:r>
          </w:p>
          <w:p w14:paraId="0BD28549" w14:textId="00619263" w:rsidR="00444D24" w:rsidRPr="00444D24" w:rsidRDefault="00444D24" w:rsidP="00444D24">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adjustments to RBs and/or BWP used by (Rel-18) UEs for transmission and reception, reducing BWP switch delay, UE-group BWP switching, and joint adaptation of transmission bandwidth and power spectral density</w:t>
            </w:r>
          </w:p>
        </w:tc>
      </w:tr>
    </w:tbl>
    <w:p w14:paraId="54DCB657" w14:textId="111D3301" w:rsidR="00462261" w:rsidRPr="00D53BA6" w:rsidRDefault="00462261" w:rsidP="00462261">
      <w:pPr>
        <w:rPr>
          <w:b/>
          <w:i/>
          <w:lang w:val="en-GB" w:eastAsia="zh-CN"/>
        </w:rPr>
      </w:pPr>
      <w:r w:rsidRPr="005124FB">
        <w:rPr>
          <w:rFonts w:hint="eastAsia"/>
          <w:b/>
          <w:i/>
          <w:lang w:val="en-GB" w:eastAsia="zh-CN"/>
        </w:rPr>
        <w:lastRenderedPageBreak/>
        <w:t>O</w:t>
      </w:r>
      <w:r w:rsidRPr="005124FB">
        <w:rPr>
          <w:b/>
          <w:i/>
          <w:lang w:val="en-GB" w:eastAsia="zh-CN"/>
        </w:rPr>
        <w:t xml:space="preserve">bservation </w:t>
      </w:r>
      <w:r w:rsidR="00087899">
        <w:rPr>
          <w:b/>
          <w:i/>
          <w:lang w:val="en-GB" w:eastAsia="zh-CN"/>
        </w:rPr>
        <w:t>7</w:t>
      </w:r>
      <w:r w:rsidRPr="005124FB">
        <w:rPr>
          <w:b/>
          <w:i/>
          <w:lang w:val="en-GB" w:eastAsia="zh-CN"/>
        </w:rPr>
        <w:t xml:space="preserve">: The </w:t>
      </w:r>
      <w:r>
        <w:rPr>
          <w:b/>
          <w:i/>
          <w:lang w:val="en-GB" w:eastAsia="zh-CN"/>
        </w:rPr>
        <w:t>loading balance by bandwidth adaptation</w:t>
      </w:r>
      <w:r w:rsidR="00087899">
        <w:rPr>
          <w:b/>
          <w:i/>
          <w:lang w:val="en-GB" w:eastAsia="zh-CN"/>
        </w:rPr>
        <w:t xml:space="preserve"> may provide the energy saving gain</w:t>
      </w:r>
      <w:r w:rsidRPr="00D53BA6">
        <w:rPr>
          <w:b/>
          <w:i/>
          <w:lang w:val="en-GB" w:eastAsia="zh-CN"/>
        </w:rPr>
        <w:t>.</w:t>
      </w:r>
    </w:p>
    <w:p w14:paraId="07B6D7E6" w14:textId="77777777" w:rsidR="00444D24" w:rsidRPr="00462261" w:rsidRDefault="00444D24" w:rsidP="00093FE2">
      <w:pPr>
        <w:rPr>
          <w:lang w:val="en-GB"/>
        </w:rPr>
      </w:pPr>
    </w:p>
    <w:p w14:paraId="3483555A" w14:textId="175DA727" w:rsidR="00D14EC7" w:rsidRDefault="00D14EC7" w:rsidP="00D14EC7">
      <w:pPr>
        <w:pStyle w:val="Heading1"/>
      </w:pPr>
      <w:r>
        <w:t>Spatial domain techniques</w:t>
      </w:r>
    </w:p>
    <w:p w14:paraId="1D965880" w14:textId="6435B30D" w:rsidR="00614A6F" w:rsidRDefault="00614A6F" w:rsidP="00614A6F">
      <w:pPr>
        <w:pStyle w:val="Heading2"/>
      </w:pPr>
      <w:r>
        <w:t>Candidate techniques</w:t>
      </w:r>
    </w:p>
    <w:p w14:paraId="1E47EFF3" w14:textId="4D71A0C0" w:rsidR="00A974F7" w:rsidRDefault="00A974F7" w:rsidP="00A974F7">
      <w:pPr>
        <w:rPr>
          <w:lang w:eastAsia="zh-CN"/>
        </w:rPr>
      </w:pPr>
      <w:r w:rsidRPr="005124FB">
        <w:rPr>
          <w:lang w:eastAsia="zh-CN"/>
        </w:rPr>
        <w:t>In [</w:t>
      </w:r>
      <w:r w:rsidR="000160CE" w:rsidRPr="005124FB">
        <w:rPr>
          <w:lang w:eastAsia="zh-CN"/>
        </w:rPr>
        <w:t>3</w:t>
      </w:r>
      <w:r w:rsidRPr="005124FB">
        <w:rPr>
          <w:lang w:eastAsia="zh-CN"/>
        </w:rPr>
        <w:t>], all candida</w:t>
      </w:r>
      <w:r>
        <w:rPr>
          <w:lang w:eastAsia="zh-CN"/>
        </w:rPr>
        <w:t>te techniques in frequency domain are listed as follows.</w:t>
      </w:r>
    </w:p>
    <w:tbl>
      <w:tblPr>
        <w:tblStyle w:val="TableGrid"/>
        <w:tblW w:w="0" w:type="auto"/>
        <w:tblLook w:val="04A0" w:firstRow="1" w:lastRow="0" w:firstColumn="1" w:lastColumn="0" w:noHBand="0" w:noVBand="1"/>
      </w:tblPr>
      <w:tblGrid>
        <w:gridCol w:w="9307"/>
      </w:tblGrid>
      <w:tr w:rsidR="00A974F7" w14:paraId="75D1716B" w14:textId="77777777" w:rsidTr="00A974F7">
        <w:tc>
          <w:tcPr>
            <w:tcW w:w="9307" w:type="dxa"/>
          </w:tcPr>
          <w:p w14:paraId="0B333C5A" w14:textId="77777777" w:rsidR="00A974F7" w:rsidRPr="00A974F7" w:rsidRDefault="00A974F7" w:rsidP="00A974F7">
            <w:pPr>
              <w:widowControl/>
              <w:autoSpaceDE/>
              <w:autoSpaceDN/>
              <w:adjustRightInd/>
              <w:snapToGrid/>
              <w:spacing w:after="0"/>
              <w:jc w:val="left"/>
              <w:rPr>
                <w:rFonts w:ascii="Times" w:eastAsia="Batang" w:hAnsi="Times"/>
                <w:b/>
                <w:sz w:val="20"/>
                <w:szCs w:val="20"/>
                <w:highlight w:val="green"/>
                <w:lang w:val="en-GB" w:eastAsia="zh-CN"/>
              </w:rPr>
            </w:pPr>
            <w:r w:rsidRPr="00A974F7">
              <w:rPr>
                <w:rFonts w:ascii="Times" w:eastAsia="Malgun Gothic" w:hAnsi="Times"/>
                <w:b/>
                <w:sz w:val="20"/>
                <w:szCs w:val="20"/>
                <w:highlight w:val="green"/>
                <w:lang w:val="en-GB" w:eastAsia="zh-CN"/>
              </w:rPr>
              <w:t>Agreement</w:t>
            </w:r>
          </w:p>
          <w:p w14:paraId="479F0A1C" w14:textId="77777777" w:rsidR="00A974F7" w:rsidRPr="00A974F7" w:rsidRDefault="00A974F7" w:rsidP="00A974F7">
            <w:pPr>
              <w:autoSpaceDE/>
              <w:autoSpaceDN/>
              <w:adjustRightInd/>
              <w:snapToGrid/>
              <w:spacing w:after="0"/>
              <w:rPr>
                <w:rFonts w:ascii="Times" w:eastAsia="Batang" w:hAnsi="Times" w:cs="Times"/>
                <w:sz w:val="20"/>
                <w:szCs w:val="20"/>
                <w:lang w:val="en-GB" w:eastAsia="zh-CN"/>
              </w:rPr>
            </w:pPr>
            <w:r w:rsidRPr="00A974F7">
              <w:rPr>
                <w:rFonts w:ascii="Times" w:eastAsia="Batang" w:hAnsi="Times" w:cs="Times"/>
                <w:sz w:val="20"/>
                <w:szCs w:val="20"/>
                <w:lang w:val="en-GB" w:eastAsia="zh-CN"/>
              </w:rPr>
              <w:t>Further study techniques and enhancements for the adaptation of number of spatial elements of the gNB, including (but not limited to) the following aspects:</w:t>
            </w:r>
          </w:p>
          <w:p w14:paraId="3B539D9A"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Note: spatial elements may include antenna element(s), TxRU(s) (with sub-array/full-connection), antenna panel(s), TRxP(s) (co-located or geographically separated from each other), logical antenna port(s) (corresponding to specific signals and channels)</w:t>
            </w:r>
          </w:p>
          <w:p w14:paraId="11D1F716"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3F00CE2D"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feedback/assistance information from the UE required for support dynamic spatial element adaptation</w:t>
            </w:r>
          </w:p>
          <w:p w14:paraId="1CF25D41" w14:textId="77777777"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for example, CSI measurement and reports, SR, etc</w:t>
            </w:r>
          </w:p>
          <w:p w14:paraId="18F05657"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signaling methods, including reduced signaling, for enabling dynamic spatial element adaptation</w:t>
            </w:r>
          </w:p>
          <w:p w14:paraId="572D0545" w14:textId="77777777" w:rsidR="00A974F7" w:rsidRPr="00A974F7" w:rsidRDefault="00A974F7" w:rsidP="0099721A">
            <w:pPr>
              <w:numPr>
                <w:ilvl w:val="1"/>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for example, group-common L1 signaling, broadcast signaling, MAC CE, etc.</w:t>
            </w:r>
          </w:p>
          <w:p w14:paraId="753014B6"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dynamic TRxP adaptation;</w:t>
            </w:r>
          </w:p>
          <w:p w14:paraId="5097727E" w14:textId="77777777"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study of triggering on/off conditions for TRxP(s)</w:t>
            </w:r>
          </w:p>
          <w:p w14:paraId="5D1026A9" w14:textId="77777777" w:rsidR="00A974F7" w:rsidRPr="00A974F7" w:rsidRDefault="00A974F7"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note this may not have specification impact and could potentially be up to network implementation.</w:t>
            </w:r>
          </w:p>
          <w:p w14:paraId="4FA807E5" w14:textId="77777777"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study of SSB, PL-RS, TRS, and CSI-RS re-configuration and its impact to initial access procedure, synchronization and measurements performed by the idle/inactive/connected UE</w:t>
            </w:r>
          </w:p>
          <w:p w14:paraId="7C43C89C"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dynamic logical port adaptation and efficient port reconfigurations</w:t>
            </w:r>
          </w:p>
          <w:p w14:paraId="4F740281" w14:textId="77777777"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study details of signaling the port (e.g. NZP CSI-RS ports) (if required to be known by the UE)</w:t>
            </w:r>
          </w:p>
          <w:p w14:paraId="3090F631" w14:textId="77777777"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 xml:space="preserve">study dynamic adaptation (including activation/deactivation) of CSI measurement or report configuration for port adaptation  </w:t>
            </w:r>
          </w:p>
          <w:p w14:paraId="44417BC9"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Joint adaptation of spatial-domain, frequency-domain and/or power-domain configurations to avoid coverage loss</w:t>
            </w:r>
          </w:p>
          <w:p w14:paraId="1F369A86"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grouping of UEs to reduce transmission and reception footprint at the gNB; including but not limited to the following</w:t>
            </w:r>
          </w:p>
          <w:p w14:paraId="3BB3A519" w14:textId="3BF044C6"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grouping of users in spatial domain</w:t>
            </w:r>
          </w:p>
        </w:tc>
      </w:tr>
    </w:tbl>
    <w:p w14:paraId="1F785614" w14:textId="77777777" w:rsidR="00444D24" w:rsidRPr="00614A6F" w:rsidRDefault="00444D24" w:rsidP="00444D24">
      <w:pPr>
        <w:rPr>
          <w:lang w:eastAsia="zh-CN"/>
        </w:rPr>
      </w:pPr>
    </w:p>
    <w:p w14:paraId="668AF1A3" w14:textId="77777777" w:rsidR="00444D24" w:rsidRDefault="00444D24" w:rsidP="00444D24">
      <w:pPr>
        <w:pStyle w:val="Heading2"/>
      </w:pPr>
      <w:r>
        <w:t>Considerations</w:t>
      </w:r>
    </w:p>
    <w:p w14:paraId="556F30FC" w14:textId="1687132C" w:rsidR="00F05576" w:rsidRDefault="00F05576" w:rsidP="00F05576">
      <w:pPr>
        <w:pStyle w:val="Heading3"/>
      </w:pPr>
      <w:r>
        <w:t>Reduction of beams of common signal/channel</w:t>
      </w:r>
    </w:p>
    <w:p w14:paraId="23404ECD" w14:textId="2B5131BC" w:rsidR="00804F96" w:rsidRPr="0020547C" w:rsidRDefault="0020547C" w:rsidP="0020547C">
      <w:pPr>
        <w:rPr>
          <w:b/>
          <w:i/>
          <w:lang w:eastAsia="zh-CN"/>
        </w:rPr>
      </w:pPr>
      <w:r>
        <w:rPr>
          <w:lang w:eastAsia="zh-CN"/>
        </w:rPr>
        <w:t xml:space="preserve">Similarly, </w:t>
      </w:r>
      <w:r w:rsidRPr="0020547C">
        <w:rPr>
          <w:lang w:eastAsia="zh-CN"/>
        </w:rPr>
        <w:t xml:space="preserve">the reduction of </w:t>
      </w:r>
      <w:r>
        <w:rPr>
          <w:lang w:eastAsia="zh-CN"/>
        </w:rPr>
        <w:t xml:space="preserve">beams of </w:t>
      </w:r>
      <w:r w:rsidRPr="0020547C">
        <w:rPr>
          <w:lang w:eastAsia="zh-CN"/>
        </w:rPr>
        <w:t>common signal/channel can be realized by other techniques, e.g. dynamic cell on/off and DTX</w:t>
      </w:r>
      <w:r>
        <w:rPr>
          <w:lang w:eastAsia="zh-CN"/>
        </w:rPr>
        <w:t>.</w:t>
      </w:r>
    </w:p>
    <w:tbl>
      <w:tblPr>
        <w:tblStyle w:val="TableGrid"/>
        <w:tblW w:w="0" w:type="auto"/>
        <w:tblLook w:val="04A0" w:firstRow="1" w:lastRow="0" w:firstColumn="1" w:lastColumn="0" w:noHBand="0" w:noVBand="1"/>
      </w:tblPr>
      <w:tblGrid>
        <w:gridCol w:w="9307"/>
      </w:tblGrid>
      <w:tr w:rsidR="00804F96" w14:paraId="75576E01" w14:textId="77777777" w:rsidTr="008C5BFA">
        <w:tc>
          <w:tcPr>
            <w:tcW w:w="9307" w:type="dxa"/>
          </w:tcPr>
          <w:p w14:paraId="53E72C3B" w14:textId="77777777" w:rsidR="00804F96" w:rsidRPr="00A974F7" w:rsidRDefault="00804F96" w:rsidP="00804F96">
            <w:pPr>
              <w:numPr>
                <w:ilvl w:val="0"/>
                <w:numId w:val="35"/>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dynamic TRxP adaptation;</w:t>
            </w:r>
          </w:p>
          <w:p w14:paraId="3C3917EB" w14:textId="574E18A1" w:rsidR="00804F96" w:rsidRPr="00804F96" w:rsidRDefault="00804F96" w:rsidP="00804F96">
            <w:pPr>
              <w:numPr>
                <w:ilvl w:val="1"/>
                <w:numId w:val="22"/>
              </w:numPr>
              <w:autoSpaceDE/>
              <w:autoSpaceDN/>
              <w:adjustRightInd/>
              <w:snapToGrid/>
              <w:spacing w:after="0"/>
              <w:jc w:val="left"/>
              <w:rPr>
                <w:rFonts w:ascii="Times" w:eastAsia="Batang" w:hAnsi="Times" w:cs="Times"/>
                <w:sz w:val="20"/>
                <w:szCs w:val="20"/>
                <w:lang w:val="en-GB" w:eastAsia="zh-CN"/>
              </w:rPr>
            </w:pPr>
            <w:r w:rsidRPr="00804F96">
              <w:rPr>
                <w:rFonts w:ascii="Times" w:eastAsia="Batang" w:hAnsi="Times" w:cs="Times"/>
                <w:color w:val="FF0000"/>
                <w:sz w:val="20"/>
                <w:szCs w:val="20"/>
                <w:lang w:val="en-GB" w:eastAsia="zh-CN"/>
              </w:rPr>
              <w:t>study of SSB, PL-RS, TRS, and CSI-RS re-configuration and its impact to initial access procedure, synchronization and measurements performed by the idle/inactive/connected UE</w:t>
            </w:r>
          </w:p>
        </w:tc>
      </w:tr>
    </w:tbl>
    <w:p w14:paraId="105D42DC" w14:textId="77777777" w:rsidR="00C46486" w:rsidRPr="00F05576" w:rsidRDefault="00C46486" w:rsidP="00F05576"/>
    <w:p w14:paraId="60655757" w14:textId="0ABCE7EF" w:rsidR="002F2B28" w:rsidRDefault="00804F96" w:rsidP="002F2B28">
      <w:pPr>
        <w:pStyle w:val="Heading3"/>
      </w:pPr>
      <w:r>
        <w:rPr>
          <w:lang w:eastAsia="zh-CN"/>
        </w:rPr>
        <w:t>TRxP(s) on/off</w:t>
      </w:r>
      <w:r w:rsidR="00F05576">
        <w:rPr>
          <w:lang w:eastAsia="zh-CN"/>
        </w:rPr>
        <w:t xml:space="preserve"> adaptation</w:t>
      </w:r>
    </w:p>
    <w:p w14:paraId="29E7B479" w14:textId="4CBC64BD" w:rsidR="00804F96" w:rsidRPr="00D53BA6" w:rsidRDefault="00D53BA6" w:rsidP="00D53BA6">
      <w:pPr>
        <w:rPr>
          <w:b/>
          <w:u w:val="single"/>
          <w:lang w:eastAsia="zh-CN"/>
        </w:rPr>
      </w:pPr>
      <w:r>
        <w:rPr>
          <w:lang w:eastAsia="zh-CN"/>
        </w:rPr>
        <w:t>The following technique can be e</w:t>
      </w:r>
      <w:r w:rsidRPr="005124FB">
        <w:rPr>
          <w:lang w:eastAsia="zh-CN"/>
        </w:rPr>
        <w:t xml:space="preserve">valuated like that done in </w:t>
      </w:r>
      <w:r w:rsidR="00006B75" w:rsidRPr="005124FB">
        <w:rPr>
          <w:lang w:eastAsia="zh-CN"/>
        </w:rPr>
        <w:t>sub-s</w:t>
      </w:r>
      <w:r w:rsidRPr="005124FB">
        <w:rPr>
          <w:lang w:eastAsia="zh-CN"/>
        </w:rPr>
        <w:t xml:space="preserve">ection 2.2.2 and 2.2.3, and TRxP(s) on/off adaptation can emulate dynamic cell on/off and DTX to provide the energy saving gain. The energy saving gain could be a fraction of that of </w:t>
      </w:r>
      <w:r w:rsidR="00006B75" w:rsidRPr="005124FB">
        <w:rPr>
          <w:lang w:eastAsia="zh-CN"/>
        </w:rPr>
        <w:t>sub-s</w:t>
      </w:r>
      <w:r w:rsidRPr="005124FB">
        <w:rPr>
          <w:lang w:eastAsia="zh-CN"/>
        </w:rPr>
        <w:t xml:space="preserve">ection 2.2.2 and 2.2.3. For example, if we turn off the half of TRxP(s) to </w:t>
      </w:r>
      <w:r w:rsidR="00087899">
        <w:rPr>
          <w:lang w:eastAsia="zh-CN"/>
        </w:rPr>
        <w:t>approach</w:t>
      </w:r>
      <w:r w:rsidRPr="005124FB">
        <w:rPr>
          <w:lang w:eastAsia="zh-CN"/>
        </w:rPr>
        <w:t xml:space="preserve"> cell </w:t>
      </w:r>
      <w:r w:rsidR="00087899">
        <w:rPr>
          <w:lang w:eastAsia="zh-CN"/>
        </w:rPr>
        <w:t>on/</w:t>
      </w:r>
      <w:r w:rsidRPr="005124FB">
        <w:rPr>
          <w:lang w:eastAsia="zh-CN"/>
        </w:rPr>
        <w:t xml:space="preserve">off or </w:t>
      </w:r>
      <w:r w:rsidR="00087899">
        <w:rPr>
          <w:lang w:eastAsia="zh-CN"/>
        </w:rPr>
        <w:t>DTX</w:t>
      </w:r>
      <w:r w:rsidRPr="005124FB">
        <w:rPr>
          <w:lang w:eastAsia="zh-CN"/>
        </w:rPr>
        <w:t>, ab</w:t>
      </w:r>
      <w:r w:rsidR="00006B75" w:rsidRPr="005124FB">
        <w:rPr>
          <w:lang w:eastAsia="zh-CN"/>
        </w:rPr>
        <w:t>out half energy saving gain in sub-s</w:t>
      </w:r>
      <w:r w:rsidRPr="005124FB">
        <w:rPr>
          <w:lang w:eastAsia="zh-CN"/>
        </w:rPr>
        <w:t xml:space="preserve">ection 2.2.2 and </w:t>
      </w:r>
      <w:r w:rsidRPr="005124FB">
        <w:rPr>
          <w:rFonts w:hint="eastAsia"/>
          <w:lang w:eastAsia="zh-CN"/>
        </w:rPr>
        <w:t>2.2.3</w:t>
      </w:r>
      <w:r w:rsidRPr="005124FB">
        <w:rPr>
          <w:lang w:eastAsia="zh-CN"/>
        </w:rPr>
        <w:t xml:space="preserve"> can be achieved.</w:t>
      </w:r>
    </w:p>
    <w:tbl>
      <w:tblPr>
        <w:tblStyle w:val="TableGrid"/>
        <w:tblW w:w="0" w:type="auto"/>
        <w:tblLook w:val="04A0" w:firstRow="1" w:lastRow="0" w:firstColumn="1" w:lastColumn="0" w:noHBand="0" w:noVBand="1"/>
      </w:tblPr>
      <w:tblGrid>
        <w:gridCol w:w="9307"/>
      </w:tblGrid>
      <w:tr w:rsidR="00804F96" w14:paraId="0EEFDCCD" w14:textId="77777777" w:rsidTr="008C5BFA">
        <w:tc>
          <w:tcPr>
            <w:tcW w:w="9307" w:type="dxa"/>
          </w:tcPr>
          <w:p w14:paraId="390355C2" w14:textId="77777777" w:rsidR="00804F96" w:rsidRPr="00A974F7" w:rsidRDefault="00804F96" w:rsidP="00804F96">
            <w:pPr>
              <w:numPr>
                <w:ilvl w:val="0"/>
                <w:numId w:val="36"/>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lastRenderedPageBreak/>
              <w:t>dynamic TRxP adaptation;</w:t>
            </w:r>
          </w:p>
          <w:p w14:paraId="4FFDB81C" w14:textId="77777777" w:rsidR="00804F96" w:rsidRPr="00A974F7" w:rsidRDefault="00804F96" w:rsidP="008C5BFA">
            <w:pPr>
              <w:numPr>
                <w:ilvl w:val="1"/>
                <w:numId w:val="22"/>
              </w:numPr>
              <w:autoSpaceDE/>
              <w:autoSpaceDN/>
              <w:adjustRightInd/>
              <w:snapToGrid/>
              <w:spacing w:after="0"/>
              <w:jc w:val="left"/>
              <w:rPr>
                <w:rFonts w:ascii="Times" w:eastAsia="Batang" w:hAnsi="Times" w:cs="Times"/>
                <w:sz w:val="20"/>
                <w:szCs w:val="20"/>
                <w:lang w:val="en-GB" w:eastAsia="zh-CN"/>
              </w:rPr>
            </w:pPr>
            <w:r w:rsidRPr="00804F96">
              <w:rPr>
                <w:rFonts w:ascii="Times" w:eastAsia="Batang" w:hAnsi="Times" w:cs="Times"/>
                <w:color w:val="FF0000"/>
                <w:sz w:val="20"/>
                <w:szCs w:val="20"/>
                <w:lang w:val="en-GB" w:eastAsia="zh-CN"/>
              </w:rPr>
              <w:t>study of triggering on/off conditions for TRxP(s)</w:t>
            </w:r>
          </w:p>
          <w:p w14:paraId="61477F69" w14:textId="67F3CE45" w:rsidR="00804F96" w:rsidRPr="00804F96" w:rsidRDefault="00804F96" w:rsidP="00804F96">
            <w:pPr>
              <w:numPr>
                <w:ilvl w:val="2"/>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note this may not have specification impact and could potentially be up to network implementation.</w:t>
            </w:r>
          </w:p>
        </w:tc>
      </w:tr>
    </w:tbl>
    <w:p w14:paraId="053E3EBF" w14:textId="3384B828" w:rsidR="00D53BA6" w:rsidRPr="00D53BA6" w:rsidRDefault="00D53BA6" w:rsidP="00D53BA6">
      <w:pPr>
        <w:rPr>
          <w:b/>
          <w:i/>
          <w:lang w:val="en-GB" w:eastAsia="zh-CN"/>
        </w:rPr>
      </w:pPr>
      <w:r w:rsidRPr="005124FB">
        <w:rPr>
          <w:rFonts w:hint="eastAsia"/>
          <w:b/>
          <w:i/>
          <w:lang w:val="en-GB" w:eastAsia="zh-CN"/>
        </w:rPr>
        <w:t>O</w:t>
      </w:r>
      <w:r w:rsidRPr="005124FB">
        <w:rPr>
          <w:b/>
          <w:i/>
          <w:lang w:val="en-GB" w:eastAsia="zh-CN"/>
        </w:rPr>
        <w:t xml:space="preserve">bservation </w:t>
      </w:r>
      <w:r w:rsidR="00087899">
        <w:rPr>
          <w:b/>
          <w:i/>
          <w:lang w:val="en-GB" w:eastAsia="zh-CN"/>
        </w:rPr>
        <w:t>8</w:t>
      </w:r>
      <w:r w:rsidRPr="005124FB">
        <w:rPr>
          <w:b/>
          <w:i/>
          <w:lang w:val="en-GB" w:eastAsia="zh-CN"/>
        </w:rPr>
        <w:t xml:space="preserve">: </w:t>
      </w:r>
      <w:r w:rsidR="006E7DD0" w:rsidRPr="005124FB">
        <w:rPr>
          <w:b/>
          <w:i/>
          <w:lang w:val="en-GB" w:eastAsia="zh-CN"/>
        </w:rPr>
        <w:t>The d</w:t>
      </w:r>
      <w:r w:rsidRPr="005124FB">
        <w:rPr>
          <w:b/>
          <w:i/>
          <w:lang w:val="en-GB" w:eastAsia="zh-CN"/>
        </w:rPr>
        <w:t>ynamic</w:t>
      </w:r>
      <w:r w:rsidRPr="00D53BA6">
        <w:rPr>
          <w:b/>
          <w:i/>
          <w:lang w:val="en-GB" w:eastAsia="zh-CN"/>
        </w:rPr>
        <w:t xml:space="preserve"> cell on/off and </w:t>
      </w:r>
      <w:r w:rsidR="006E7DD0">
        <w:rPr>
          <w:b/>
          <w:i/>
          <w:lang w:val="en-GB" w:eastAsia="zh-CN"/>
        </w:rPr>
        <w:t xml:space="preserve">the </w:t>
      </w:r>
      <w:r w:rsidRPr="00D53BA6">
        <w:rPr>
          <w:b/>
          <w:i/>
          <w:lang w:val="en-GB" w:eastAsia="zh-CN"/>
        </w:rPr>
        <w:t xml:space="preserve">DTX can be </w:t>
      </w:r>
      <w:r>
        <w:rPr>
          <w:b/>
          <w:i/>
          <w:lang w:val="en-GB" w:eastAsia="zh-CN"/>
        </w:rPr>
        <w:t>emulated</w:t>
      </w:r>
      <w:r w:rsidRPr="00D53BA6">
        <w:rPr>
          <w:b/>
          <w:i/>
          <w:lang w:val="en-GB" w:eastAsia="zh-CN"/>
        </w:rPr>
        <w:t xml:space="preserve"> by </w:t>
      </w:r>
      <w:r>
        <w:rPr>
          <w:b/>
          <w:i/>
          <w:lang w:val="en-GB" w:eastAsia="zh-CN"/>
        </w:rPr>
        <w:t>TRxP(s) on/off adaptation, and a fraction of</w:t>
      </w:r>
      <w:r w:rsidRPr="00D53BA6">
        <w:rPr>
          <w:b/>
          <w:i/>
          <w:lang w:val="en-GB" w:eastAsia="zh-CN"/>
        </w:rPr>
        <w:t xml:space="preserve"> energy saving gain can be achieved.</w:t>
      </w:r>
    </w:p>
    <w:p w14:paraId="490D8120" w14:textId="77777777" w:rsidR="006E7DD0" w:rsidRPr="00D53BA6" w:rsidRDefault="006E7DD0" w:rsidP="001C6566">
      <w:pPr>
        <w:jc w:val="left"/>
        <w:rPr>
          <w:lang w:val="en-GB" w:eastAsia="zh-CN"/>
        </w:rPr>
      </w:pPr>
    </w:p>
    <w:p w14:paraId="567E1F30" w14:textId="77777777" w:rsidR="00263CAF" w:rsidRDefault="00263CAF" w:rsidP="00263CAF">
      <w:pPr>
        <w:pStyle w:val="Heading1"/>
        <w:spacing w:after="100"/>
        <w:rPr>
          <w:lang w:eastAsia="zh-CN"/>
        </w:rPr>
      </w:pPr>
      <w:bookmarkStart w:id="3" w:name="_Ref494215420"/>
      <w:bookmarkStart w:id="4" w:name="_Ref502921678"/>
      <w:bookmarkStart w:id="5" w:name="_Ref502921460"/>
      <w:r>
        <w:rPr>
          <w:lang w:eastAsia="zh-CN"/>
        </w:rPr>
        <w:t>Conclusion</w:t>
      </w:r>
    </w:p>
    <w:p w14:paraId="40FA936D" w14:textId="5C4C1D77" w:rsidR="0018085C" w:rsidRDefault="0018085C" w:rsidP="003D0A13">
      <w:pPr>
        <w:spacing w:after="100"/>
        <w:rPr>
          <w:lang w:eastAsia="zh-CN"/>
        </w:rPr>
      </w:pPr>
      <w:r>
        <w:rPr>
          <w:lang w:eastAsia="zh-CN"/>
        </w:rPr>
        <w:t>As the conclusion</w:t>
      </w:r>
      <w:r w:rsidRPr="00622D3B">
        <w:rPr>
          <w:kern w:val="2"/>
          <w:lang w:eastAsia="zh-CN"/>
        </w:rPr>
        <w:t xml:space="preserve">, </w:t>
      </w:r>
      <w:r>
        <w:rPr>
          <w:kern w:val="2"/>
          <w:lang w:eastAsia="zh-CN"/>
        </w:rPr>
        <w:t>we have t</w:t>
      </w:r>
      <w:r>
        <w:rPr>
          <w:lang w:eastAsia="zh-CN"/>
        </w:rPr>
        <w:t>he following observations.</w:t>
      </w:r>
    </w:p>
    <w:p w14:paraId="31300557" w14:textId="0484E3EA" w:rsidR="00D53BA6" w:rsidRPr="005124FB" w:rsidRDefault="00D53BA6" w:rsidP="00D53BA6">
      <w:pPr>
        <w:rPr>
          <w:b/>
          <w:i/>
          <w:lang w:eastAsia="zh-CN"/>
        </w:rPr>
      </w:pPr>
      <w:r w:rsidRPr="005124FB">
        <w:rPr>
          <w:rFonts w:hint="eastAsia"/>
          <w:b/>
          <w:i/>
          <w:lang w:eastAsia="zh-CN"/>
        </w:rPr>
        <w:t>O</w:t>
      </w:r>
      <w:r w:rsidRPr="005124FB">
        <w:rPr>
          <w:b/>
          <w:i/>
          <w:lang w:eastAsia="zh-CN"/>
        </w:rPr>
        <w:t>bservation 1: The reduction of common signal/channel may not be standalone, and it can be realized by other techniques, e.g. dynamic cell on/off and DTX.</w:t>
      </w:r>
    </w:p>
    <w:p w14:paraId="33F068C1" w14:textId="77777777" w:rsidR="000B53F4" w:rsidRPr="005124FB" w:rsidRDefault="000B53F4" w:rsidP="000B53F4">
      <w:pPr>
        <w:rPr>
          <w:b/>
          <w:i/>
          <w:lang w:eastAsia="zh-CN"/>
        </w:rPr>
      </w:pPr>
      <w:r w:rsidRPr="005124FB">
        <w:rPr>
          <w:b/>
          <w:i/>
          <w:lang w:eastAsia="zh-CN"/>
        </w:rPr>
        <w:t>Observation 2: When the macro cell is in light loading (e.g. 30% loading), the micro cell can enter micro sleep, and when the macro cell is in heavy loading (e.g. 50% loading), the micro cell can be woken up from micro sleep to keep the macro cell in low level of transmission power.</w:t>
      </w:r>
    </w:p>
    <w:p w14:paraId="077BE390" w14:textId="77777777" w:rsidR="00D53BA6" w:rsidRPr="005124FB" w:rsidRDefault="00D53BA6" w:rsidP="00D53BA6">
      <w:pPr>
        <w:rPr>
          <w:b/>
          <w:i/>
          <w:lang w:eastAsia="zh-CN"/>
        </w:rPr>
      </w:pPr>
      <w:r w:rsidRPr="005124FB">
        <w:rPr>
          <w:rFonts w:hint="eastAsia"/>
          <w:b/>
          <w:i/>
          <w:lang w:eastAsia="zh-CN"/>
        </w:rPr>
        <w:t>O</w:t>
      </w:r>
      <w:r w:rsidRPr="005124FB">
        <w:rPr>
          <w:b/>
          <w:i/>
          <w:lang w:eastAsia="zh-CN"/>
        </w:rPr>
        <w:t>bservation 3: The dynamic cell on/off and loading balance can provide the energy saving gain by dynamically switching the micro cell on/off, and the power saving gain is about 14</w:t>
      </w:r>
      <w:r w:rsidRPr="005124FB">
        <w:rPr>
          <w:rFonts w:hint="eastAsia"/>
          <w:b/>
          <w:i/>
          <w:lang w:eastAsia="zh-CN"/>
        </w:rPr>
        <w:t>%</w:t>
      </w:r>
      <w:r w:rsidRPr="005124FB">
        <w:rPr>
          <w:b/>
          <w:i/>
          <w:lang w:eastAsia="zh-CN"/>
        </w:rPr>
        <w:t xml:space="preserve"> in average.</w:t>
      </w:r>
    </w:p>
    <w:p w14:paraId="416C9866" w14:textId="0A020F71" w:rsidR="00D53BA6" w:rsidRPr="005124FB" w:rsidRDefault="00D53BA6" w:rsidP="00D53BA6">
      <w:pPr>
        <w:rPr>
          <w:b/>
          <w:i/>
          <w:lang w:eastAsia="zh-CN"/>
        </w:rPr>
      </w:pPr>
      <w:r w:rsidRPr="005124FB">
        <w:rPr>
          <w:rFonts w:hint="eastAsia"/>
          <w:b/>
          <w:i/>
          <w:lang w:eastAsia="zh-CN"/>
        </w:rPr>
        <w:t>O</w:t>
      </w:r>
      <w:r w:rsidRPr="005124FB">
        <w:rPr>
          <w:b/>
          <w:i/>
          <w:lang w:eastAsia="zh-CN"/>
        </w:rPr>
        <w:t>bservation 4: The DTX and traffic concentration can provide the energy saving gain about 24</w:t>
      </w:r>
      <w:r w:rsidRPr="005124FB">
        <w:rPr>
          <w:rFonts w:hint="eastAsia"/>
          <w:b/>
          <w:i/>
          <w:lang w:eastAsia="zh-CN"/>
        </w:rPr>
        <w:t>%</w:t>
      </w:r>
      <w:r w:rsidRPr="005124FB">
        <w:rPr>
          <w:b/>
          <w:i/>
          <w:lang w:eastAsia="zh-CN"/>
        </w:rPr>
        <w:t>.</w:t>
      </w:r>
    </w:p>
    <w:p w14:paraId="6CB5CCCF" w14:textId="77777777" w:rsidR="006E7DD0" w:rsidRPr="005124FB" w:rsidRDefault="006E7DD0" w:rsidP="006E7DD0">
      <w:pPr>
        <w:rPr>
          <w:b/>
          <w:i/>
          <w:lang w:eastAsia="zh-CN"/>
        </w:rPr>
      </w:pPr>
      <w:r w:rsidRPr="005124FB">
        <w:rPr>
          <w:b/>
          <w:i/>
          <w:lang w:eastAsia="zh-CN"/>
        </w:rPr>
        <w:t>Observation 5: The DTX can be combined with the dynamic cell on/off to provide the combined energy saving gain.</w:t>
      </w:r>
    </w:p>
    <w:p w14:paraId="24118989" w14:textId="0599B4A5" w:rsidR="006E7DD0" w:rsidRDefault="006E7DD0" w:rsidP="006E7DD0">
      <w:pPr>
        <w:rPr>
          <w:b/>
          <w:i/>
          <w:lang w:val="en-GB" w:eastAsia="zh-CN"/>
        </w:rPr>
      </w:pPr>
      <w:r w:rsidRPr="005124FB">
        <w:rPr>
          <w:rFonts w:hint="eastAsia"/>
          <w:b/>
          <w:i/>
          <w:lang w:val="en-GB" w:eastAsia="zh-CN"/>
        </w:rPr>
        <w:t>O</w:t>
      </w:r>
      <w:r w:rsidRPr="005124FB">
        <w:rPr>
          <w:b/>
          <w:i/>
          <w:lang w:val="en-GB" w:eastAsia="zh-CN"/>
        </w:rPr>
        <w:t>bservation 6: The dynamic cell on/off and the DTX can be realized by SCell operations, and the similar energy saving gain can be achieved.</w:t>
      </w:r>
    </w:p>
    <w:p w14:paraId="3244BE3C" w14:textId="650DBA66" w:rsidR="00087899" w:rsidRPr="00D53BA6" w:rsidRDefault="00087899" w:rsidP="00087899">
      <w:pPr>
        <w:rPr>
          <w:b/>
          <w:i/>
          <w:lang w:val="en-GB" w:eastAsia="zh-CN"/>
        </w:rPr>
      </w:pPr>
      <w:r w:rsidRPr="005124FB">
        <w:rPr>
          <w:rFonts w:hint="eastAsia"/>
          <w:b/>
          <w:i/>
          <w:lang w:val="en-GB" w:eastAsia="zh-CN"/>
        </w:rPr>
        <w:t>O</w:t>
      </w:r>
      <w:r w:rsidRPr="005124FB">
        <w:rPr>
          <w:b/>
          <w:i/>
          <w:lang w:val="en-GB" w:eastAsia="zh-CN"/>
        </w:rPr>
        <w:t xml:space="preserve">bservation </w:t>
      </w:r>
      <w:r>
        <w:rPr>
          <w:b/>
          <w:i/>
          <w:lang w:val="en-GB" w:eastAsia="zh-CN"/>
        </w:rPr>
        <w:t>7</w:t>
      </w:r>
      <w:r w:rsidRPr="005124FB">
        <w:rPr>
          <w:b/>
          <w:i/>
          <w:lang w:val="en-GB" w:eastAsia="zh-CN"/>
        </w:rPr>
        <w:t xml:space="preserve">: The </w:t>
      </w:r>
      <w:r>
        <w:rPr>
          <w:b/>
          <w:i/>
          <w:lang w:val="en-GB" w:eastAsia="zh-CN"/>
        </w:rPr>
        <w:t>loading balance by bandwidth adaptation may provide the energy saving gain</w:t>
      </w:r>
      <w:r w:rsidRPr="00D53BA6">
        <w:rPr>
          <w:b/>
          <w:i/>
          <w:lang w:val="en-GB" w:eastAsia="zh-CN"/>
        </w:rPr>
        <w:t>.</w:t>
      </w:r>
    </w:p>
    <w:p w14:paraId="583874ED" w14:textId="70058875" w:rsidR="006E7DD0" w:rsidRPr="00D53BA6" w:rsidRDefault="006E7DD0" w:rsidP="006E7DD0">
      <w:pPr>
        <w:rPr>
          <w:b/>
          <w:i/>
          <w:lang w:val="en-GB" w:eastAsia="zh-CN"/>
        </w:rPr>
      </w:pPr>
      <w:r w:rsidRPr="005124FB">
        <w:rPr>
          <w:rFonts w:hint="eastAsia"/>
          <w:b/>
          <w:i/>
          <w:lang w:val="en-GB" w:eastAsia="zh-CN"/>
        </w:rPr>
        <w:t>O</w:t>
      </w:r>
      <w:r w:rsidR="00087899">
        <w:rPr>
          <w:b/>
          <w:i/>
          <w:lang w:val="en-GB" w:eastAsia="zh-CN"/>
        </w:rPr>
        <w:t>bservation 8</w:t>
      </w:r>
      <w:r w:rsidRPr="005124FB">
        <w:rPr>
          <w:b/>
          <w:i/>
          <w:lang w:val="en-GB" w:eastAsia="zh-CN"/>
        </w:rPr>
        <w:t>: The dynamic cell on/off and the DTX can be emulated by TRxP(s) on/off adaptation, and a fraction of energy saving gain can be achieved.</w:t>
      </w:r>
    </w:p>
    <w:p w14:paraId="14A2CD1A" w14:textId="283A663C" w:rsidR="002B7F8B" w:rsidRPr="005124FB" w:rsidRDefault="002B7F8B" w:rsidP="002B7F8B">
      <w:pPr>
        <w:spacing w:after="100"/>
        <w:rPr>
          <w:lang w:val="en-GB" w:eastAsia="zh-CN"/>
        </w:rPr>
      </w:pPr>
    </w:p>
    <w:p w14:paraId="500DACF0" w14:textId="6BBB89CF"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0C3E3C35" w14:textId="17230F32" w:rsidR="009157D0" w:rsidRDefault="009157D0" w:rsidP="009157D0">
      <w:pPr>
        <w:pStyle w:val="ListParagraph"/>
        <w:numPr>
          <w:ilvl w:val="0"/>
          <w:numId w:val="6"/>
        </w:numPr>
        <w:ind w:firstLineChars="0"/>
        <w:rPr>
          <w:lang w:eastAsia="zh-CN"/>
        </w:rPr>
      </w:pPr>
      <w:r w:rsidRPr="00073260">
        <w:rPr>
          <w:lang w:eastAsia="zh-CN"/>
        </w:rPr>
        <w:t>R</w:t>
      </w:r>
      <w:r>
        <w:rPr>
          <w:rFonts w:hint="eastAsia"/>
          <w:lang w:eastAsia="zh-CN"/>
        </w:rPr>
        <w:t>P</w:t>
      </w:r>
      <w:r w:rsidRPr="00073260">
        <w:rPr>
          <w:lang w:eastAsia="zh-CN"/>
        </w:rPr>
        <w:t>-</w:t>
      </w:r>
      <w:r>
        <w:rPr>
          <w:lang w:eastAsia="zh-CN"/>
        </w:rPr>
        <w:t>213554</w:t>
      </w:r>
      <w:r w:rsidRPr="00073260">
        <w:rPr>
          <w:lang w:eastAsia="zh-CN"/>
        </w:rPr>
        <w:t>, “</w:t>
      </w:r>
      <w:r w:rsidRPr="009157D0">
        <w:rPr>
          <w:lang w:eastAsia="zh-CN"/>
        </w:rPr>
        <w:t>New SI: Study on network energy savings for NR</w:t>
      </w:r>
      <w:r>
        <w:rPr>
          <w:lang w:eastAsia="zh-CN"/>
        </w:rPr>
        <w:t>”, RAN</w:t>
      </w:r>
      <w:r w:rsidRPr="00073260">
        <w:rPr>
          <w:lang w:eastAsia="zh-CN"/>
        </w:rPr>
        <w:t>#</w:t>
      </w:r>
      <w:r>
        <w:rPr>
          <w:lang w:eastAsia="zh-CN"/>
        </w:rPr>
        <w:t>94e</w:t>
      </w:r>
      <w:r w:rsidRPr="00073260">
        <w:rPr>
          <w:lang w:eastAsia="zh-CN"/>
        </w:rPr>
        <w:t xml:space="preserve">, </w:t>
      </w:r>
      <w:r>
        <w:rPr>
          <w:lang w:eastAsia="zh-CN"/>
        </w:rPr>
        <w:t>Huawei</w:t>
      </w:r>
      <w:r w:rsidRPr="00B34750">
        <w:rPr>
          <w:lang w:eastAsia="zh-CN"/>
        </w:rPr>
        <w:t xml:space="preserve">, </w:t>
      </w:r>
      <w:r>
        <w:rPr>
          <w:lang w:eastAsia="zh-CN"/>
        </w:rPr>
        <w:t>Dec.  6</w:t>
      </w:r>
      <w:r w:rsidRPr="00073260">
        <w:rPr>
          <w:lang w:eastAsia="zh-CN"/>
        </w:rPr>
        <w:t>th</w:t>
      </w:r>
      <w:r>
        <w:rPr>
          <w:lang w:eastAsia="zh-CN"/>
        </w:rPr>
        <w:t xml:space="preserve"> -</w:t>
      </w:r>
      <w:r w:rsidRPr="00DB6270">
        <w:rPr>
          <w:lang w:eastAsia="zh-CN"/>
        </w:rPr>
        <w:t xml:space="preserve"> </w:t>
      </w:r>
      <w:r>
        <w:rPr>
          <w:rFonts w:hint="eastAsia"/>
          <w:lang w:eastAsia="zh-CN"/>
        </w:rPr>
        <w:t>17</w:t>
      </w:r>
      <w:r w:rsidRPr="00073260">
        <w:rPr>
          <w:lang w:eastAsia="zh-CN"/>
        </w:rPr>
        <w:t>th</w:t>
      </w:r>
      <w:r>
        <w:rPr>
          <w:lang w:eastAsia="zh-CN"/>
        </w:rPr>
        <w:t>, 2021.</w:t>
      </w:r>
    </w:p>
    <w:p w14:paraId="25B0D729" w14:textId="6E031A66" w:rsidR="005911D4" w:rsidRDefault="00073260" w:rsidP="00C95568">
      <w:pPr>
        <w:pStyle w:val="ListParagraph"/>
        <w:numPr>
          <w:ilvl w:val="0"/>
          <w:numId w:val="6"/>
        </w:numPr>
        <w:ind w:firstLineChars="0"/>
        <w:rPr>
          <w:lang w:eastAsia="zh-CN"/>
        </w:rPr>
      </w:pPr>
      <w:r w:rsidRPr="00694766">
        <w:rPr>
          <w:lang w:eastAsia="zh-CN"/>
        </w:rPr>
        <w:t>R</w:t>
      </w:r>
      <w:r w:rsidR="0083176F" w:rsidRPr="00694766">
        <w:rPr>
          <w:rFonts w:hint="eastAsia"/>
          <w:lang w:eastAsia="zh-CN"/>
        </w:rPr>
        <w:t>1</w:t>
      </w:r>
      <w:r w:rsidRPr="00694766">
        <w:rPr>
          <w:lang w:eastAsia="zh-CN"/>
        </w:rPr>
        <w:t>-</w:t>
      </w:r>
      <w:r w:rsidR="0083176F" w:rsidRPr="00694766">
        <w:rPr>
          <w:lang w:eastAsia="zh-CN"/>
        </w:rPr>
        <w:t>220</w:t>
      </w:r>
      <w:r w:rsidR="00694766" w:rsidRPr="00694766">
        <w:rPr>
          <w:lang w:eastAsia="zh-CN"/>
        </w:rPr>
        <w:t>5999</w:t>
      </w:r>
      <w:r w:rsidRPr="00694766">
        <w:rPr>
          <w:lang w:eastAsia="zh-CN"/>
        </w:rPr>
        <w:t>, “</w:t>
      </w:r>
      <w:r w:rsidR="00694766" w:rsidRPr="00694766">
        <w:rPr>
          <w:lang w:eastAsia="zh-CN"/>
        </w:rPr>
        <w:t>Discussion on performance evaluation of network energy savings</w:t>
      </w:r>
      <w:r w:rsidRPr="00694766">
        <w:rPr>
          <w:lang w:eastAsia="zh-CN"/>
        </w:rPr>
        <w:t>”, RAN</w:t>
      </w:r>
      <w:r w:rsidR="0083176F" w:rsidRPr="00694766">
        <w:rPr>
          <w:lang w:eastAsia="zh-CN"/>
        </w:rPr>
        <w:t>1</w:t>
      </w:r>
      <w:r w:rsidRPr="00694766">
        <w:rPr>
          <w:lang w:eastAsia="zh-CN"/>
        </w:rPr>
        <w:t>#</w:t>
      </w:r>
      <w:r w:rsidR="0083176F" w:rsidRPr="00694766">
        <w:rPr>
          <w:lang w:eastAsia="zh-CN"/>
        </w:rPr>
        <w:t>1</w:t>
      </w:r>
      <w:r w:rsidR="00694766" w:rsidRPr="00694766">
        <w:rPr>
          <w:lang w:eastAsia="zh-CN"/>
        </w:rPr>
        <w:t>10</w:t>
      </w:r>
      <w:r w:rsidRPr="00694766">
        <w:rPr>
          <w:lang w:eastAsia="zh-CN"/>
        </w:rPr>
        <w:t xml:space="preserve">, </w:t>
      </w:r>
      <w:r w:rsidR="0083176F" w:rsidRPr="00694766">
        <w:rPr>
          <w:lang w:eastAsia="zh-CN"/>
        </w:rPr>
        <w:t>Spreadtrum</w:t>
      </w:r>
      <w:r w:rsidRPr="00694766">
        <w:rPr>
          <w:lang w:eastAsia="zh-CN"/>
        </w:rPr>
        <w:t xml:space="preserve">, </w:t>
      </w:r>
      <w:r w:rsidR="00694766" w:rsidRPr="00694766">
        <w:rPr>
          <w:lang w:eastAsia="zh-CN"/>
        </w:rPr>
        <w:t>Aug.</w:t>
      </w:r>
      <w:r w:rsidRPr="00694766">
        <w:rPr>
          <w:lang w:eastAsia="zh-CN"/>
        </w:rPr>
        <w:t xml:space="preserve"> </w:t>
      </w:r>
      <w:r w:rsidR="00694766" w:rsidRPr="00694766">
        <w:rPr>
          <w:lang w:eastAsia="zh-CN"/>
        </w:rPr>
        <w:t>22nd</w:t>
      </w:r>
      <w:r w:rsidR="00913491" w:rsidRPr="00694766">
        <w:rPr>
          <w:lang w:eastAsia="zh-CN"/>
        </w:rPr>
        <w:t xml:space="preserve"> - </w:t>
      </w:r>
      <w:r w:rsidR="00694766" w:rsidRPr="00694766">
        <w:rPr>
          <w:rFonts w:hint="eastAsia"/>
          <w:lang w:eastAsia="zh-CN"/>
        </w:rPr>
        <w:t>2</w:t>
      </w:r>
      <w:r w:rsidR="00694766" w:rsidRPr="00694766">
        <w:rPr>
          <w:lang w:eastAsia="zh-CN"/>
        </w:rPr>
        <w:t>6</w:t>
      </w:r>
      <w:r w:rsidRPr="00694766">
        <w:rPr>
          <w:lang w:eastAsia="zh-CN"/>
        </w:rPr>
        <w:t>th</w:t>
      </w:r>
      <w:r w:rsidR="0083176F" w:rsidRPr="00694766">
        <w:rPr>
          <w:lang w:eastAsia="zh-CN"/>
        </w:rPr>
        <w:t>, 2022</w:t>
      </w:r>
      <w:r w:rsidRPr="00694766">
        <w:rPr>
          <w:lang w:eastAsia="zh-CN"/>
        </w:rPr>
        <w:t>.</w:t>
      </w:r>
    </w:p>
    <w:p w14:paraId="1CAFCCAA" w14:textId="77777777" w:rsidR="00694766" w:rsidRDefault="00694766" w:rsidP="00694766">
      <w:pPr>
        <w:pStyle w:val="ListParagraph"/>
        <w:numPr>
          <w:ilvl w:val="0"/>
          <w:numId w:val="6"/>
        </w:numPr>
        <w:ind w:firstLineChars="0"/>
        <w:rPr>
          <w:lang w:eastAsia="zh-CN"/>
        </w:rPr>
      </w:pPr>
      <w:r w:rsidRPr="00B34750">
        <w:rPr>
          <w:lang w:eastAsia="zh-CN"/>
        </w:rPr>
        <w:t>3GPP R</w:t>
      </w:r>
      <w:r>
        <w:rPr>
          <w:lang w:eastAsia="zh-CN"/>
        </w:rPr>
        <w:t>AN1#109e Chairman’s Notes, May 9</w:t>
      </w:r>
      <w:r w:rsidRPr="00C674A6">
        <w:rPr>
          <w:lang w:eastAsia="zh-CN"/>
        </w:rPr>
        <w:t>th</w:t>
      </w:r>
      <w:r>
        <w:rPr>
          <w:lang w:eastAsia="zh-CN"/>
        </w:rPr>
        <w:t xml:space="preserve"> - 20</w:t>
      </w:r>
      <w:r w:rsidRPr="00C674A6">
        <w:rPr>
          <w:lang w:eastAsia="zh-CN"/>
        </w:rPr>
        <w:t>h</w:t>
      </w:r>
      <w:r>
        <w:rPr>
          <w:lang w:eastAsia="zh-CN"/>
        </w:rPr>
        <w:t>, 2022</w:t>
      </w:r>
      <w:r w:rsidRPr="00B34750">
        <w:rPr>
          <w:lang w:eastAsia="zh-CN"/>
        </w:rPr>
        <w:t>.</w:t>
      </w:r>
    </w:p>
    <w:p w14:paraId="6196BBF3" w14:textId="1895D3B1" w:rsidR="00694766" w:rsidRPr="00694766" w:rsidRDefault="00694766" w:rsidP="00694766">
      <w:pPr>
        <w:pStyle w:val="ListParagraph"/>
        <w:numPr>
          <w:ilvl w:val="0"/>
          <w:numId w:val="6"/>
        </w:numPr>
        <w:ind w:firstLineChars="0"/>
        <w:rPr>
          <w:lang w:eastAsia="zh-CN"/>
        </w:rPr>
      </w:pPr>
      <w:r w:rsidRPr="00694766">
        <w:rPr>
          <w:lang w:eastAsia="zh-CN"/>
        </w:rPr>
        <w:t xml:space="preserve">TR </w:t>
      </w:r>
      <w:r>
        <w:rPr>
          <w:lang w:eastAsia="zh-CN"/>
        </w:rPr>
        <w:t>28</w:t>
      </w:r>
      <w:r w:rsidRPr="00694766">
        <w:rPr>
          <w:lang w:eastAsia="zh-CN"/>
        </w:rPr>
        <w:t>.</w:t>
      </w:r>
      <w:r>
        <w:rPr>
          <w:lang w:eastAsia="zh-CN"/>
        </w:rPr>
        <w:t>310 v17.3</w:t>
      </w:r>
      <w:r w:rsidRPr="00694766">
        <w:rPr>
          <w:lang w:eastAsia="zh-CN"/>
        </w:rPr>
        <w:t>.0, “Management and orchestration; Energy efficiency of 5G</w:t>
      </w:r>
      <w:r w:rsidRPr="00767725">
        <w:rPr>
          <w:lang w:eastAsia="zh-CN"/>
        </w:rPr>
        <w:t>”</w:t>
      </w:r>
      <w:r>
        <w:rPr>
          <w:lang w:eastAsia="zh-CN"/>
        </w:rPr>
        <w:t>, Dec. 2021.</w:t>
      </w:r>
    </w:p>
    <w:sectPr w:rsidR="00694766" w:rsidRPr="006947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15F62" w14:textId="77777777" w:rsidR="00442659" w:rsidRDefault="00442659">
      <w:r>
        <w:separator/>
      </w:r>
    </w:p>
  </w:endnote>
  <w:endnote w:type="continuationSeparator" w:id="0">
    <w:p w14:paraId="73F8A8D3" w14:textId="77777777" w:rsidR="00442659" w:rsidRDefault="00442659">
      <w:r>
        <w:continuationSeparator/>
      </w:r>
    </w:p>
  </w:endnote>
  <w:endnote w:type="continuationNotice" w:id="1">
    <w:p w14:paraId="1263252C" w14:textId="77777777" w:rsidR="00442659" w:rsidRDefault="00442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A7A79" w14:textId="77777777" w:rsidR="00442659" w:rsidRDefault="00442659">
      <w:r>
        <w:separator/>
      </w:r>
    </w:p>
  </w:footnote>
  <w:footnote w:type="continuationSeparator" w:id="0">
    <w:p w14:paraId="3730C46A" w14:textId="77777777" w:rsidR="00442659" w:rsidRDefault="00442659">
      <w:r>
        <w:continuationSeparator/>
      </w:r>
    </w:p>
  </w:footnote>
  <w:footnote w:type="continuationNotice" w:id="1">
    <w:p w14:paraId="4690A49F" w14:textId="77777777" w:rsidR="00442659" w:rsidRDefault="004426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F7525D"/>
    <w:multiLevelType w:val="hybridMultilevel"/>
    <w:tmpl w:val="DDD27D0E"/>
    <w:lvl w:ilvl="0" w:tplc="9CBC72D6">
      <w:start w:val="3"/>
      <w:numFmt w:val="lowerLetter"/>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04440"/>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959B5"/>
    <w:multiLevelType w:val="hybridMultilevel"/>
    <w:tmpl w:val="EF645A1C"/>
    <w:lvl w:ilvl="0" w:tplc="4DE84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D7178B"/>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E17C7"/>
    <w:multiLevelType w:val="hybridMultilevel"/>
    <w:tmpl w:val="B0EE0D5A"/>
    <w:lvl w:ilvl="0" w:tplc="EBD02058">
      <w:start w:val="2"/>
      <w:numFmt w:val="lowerLetter"/>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1A6E27"/>
    <w:multiLevelType w:val="hybridMultilevel"/>
    <w:tmpl w:val="DB828E50"/>
    <w:lvl w:ilvl="0" w:tplc="702E2408">
      <w:start w:val="2"/>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3B7AED"/>
    <w:multiLevelType w:val="hybridMultilevel"/>
    <w:tmpl w:val="392A51AC"/>
    <w:lvl w:ilvl="0" w:tplc="7C16D086">
      <w:start w:val="5"/>
      <w:numFmt w:val="lowerLetter"/>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D6A28"/>
    <w:multiLevelType w:val="hybridMultilevel"/>
    <w:tmpl w:val="392A51AC"/>
    <w:lvl w:ilvl="0" w:tplc="7C16D086">
      <w:start w:val="5"/>
      <w:numFmt w:val="lowerLetter"/>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182C36"/>
    <w:multiLevelType w:val="hybridMultilevel"/>
    <w:tmpl w:val="4CD84C30"/>
    <w:lvl w:ilvl="0" w:tplc="C1F2D4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88770D8"/>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F7348"/>
    <w:multiLevelType w:val="hybridMultilevel"/>
    <w:tmpl w:val="DB828E50"/>
    <w:lvl w:ilvl="0" w:tplc="702E2408">
      <w:start w:val="2"/>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A1C03D5"/>
    <w:multiLevelType w:val="hybridMultilevel"/>
    <w:tmpl w:val="FA70225E"/>
    <w:lvl w:ilvl="0" w:tplc="B4BC30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6F7940F7"/>
    <w:multiLevelType w:val="hybridMultilevel"/>
    <w:tmpl w:val="55BC873E"/>
    <w:lvl w:ilvl="0" w:tplc="E0B0584E">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1A469D"/>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C4019"/>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F9601A2"/>
    <w:multiLevelType w:val="hybridMultilevel"/>
    <w:tmpl w:val="90FCB97E"/>
    <w:lvl w:ilvl="0" w:tplc="5266AB6C">
      <w:start w:val="5"/>
      <w:numFmt w:val="lowerLetter"/>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8"/>
  </w:num>
  <w:num w:numId="3">
    <w:abstractNumId w:val="34"/>
  </w:num>
  <w:num w:numId="4">
    <w:abstractNumId w:val="35"/>
  </w:num>
  <w:num w:numId="5">
    <w:abstractNumId w:val="25"/>
  </w:num>
  <w:num w:numId="6">
    <w:abstractNumId w:val="10"/>
  </w:num>
  <w:num w:numId="7">
    <w:abstractNumId w:val="20"/>
  </w:num>
  <w:num w:numId="8">
    <w:abstractNumId w:val="37"/>
  </w:num>
  <w:num w:numId="9">
    <w:abstractNumId w:val="0"/>
  </w:num>
  <w:num w:numId="10">
    <w:abstractNumId w:val="22"/>
  </w:num>
  <w:num w:numId="11">
    <w:abstractNumId w:val="5"/>
  </w:num>
  <w:num w:numId="12">
    <w:abstractNumId w:val="28"/>
  </w:num>
  <w:num w:numId="13">
    <w:abstractNumId w:val="19"/>
  </w:num>
  <w:num w:numId="14">
    <w:abstractNumId w:val="30"/>
  </w:num>
  <w:num w:numId="15">
    <w:abstractNumId w:val="23"/>
  </w:num>
  <w:num w:numId="16">
    <w:abstractNumId w:val="8"/>
  </w:num>
  <w:num w:numId="17">
    <w:abstractNumId w:val="17"/>
  </w:num>
  <w:num w:numId="18">
    <w:abstractNumId w:val="24"/>
  </w:num>
  <w:num w:numId="19">
    <w:abstractNumId w:val="18"/>
  </w:num>
  <w:num w:numId="20">
    <w:abstractNumId w:val="31"/>
  </w:num>
  <w:num w:numId="21">
    <w:abstractNumId w:val="32"/>
  </w:num>
  <w:num w:numId="22">
    <w:abstractNumId w:val="21"/>
  </w:num>
  <w:num w:numId="23">
    <w:abstractNumId w:val="33"/>
  </w:num>
  <w:num w:numId="24">
    <w:abstractNumId w:val="4"/>
  </w:num>
  <w:num w:numId="25">
    <w:abstractNumId w:val="29"/>
  </w:num>
  <w:num w:numId="26">
    <w:abstractNumId w:val="7"/>
  </w:num>
  <w:num w:numId="27">
    <w:abstractNumId w:val="9"/>
  </w:num>
  <w:num w:numId="28">
    <w:abstractNumId w:val="11"/>
  </w:num>
  <w:num w:numId="29">
    <w:abstractNumId w:val="26"/>
  </w:num>
  <w:num w:numId="30">
    <w:abstractNumId w:val="1"/>
  </w:num>
  <w:num w:numId="31">
    <w:abstractNumId w:val="27"/>
  </w:num>
  <w:num w:numId="32">
    <w:abstractNumId w:val="39"/>
  </w:num>
  <w:num w:numId="33">
    <w:abstractNumId w:val="13"/>
  </w:num>
  <w:num w:numId="34">
    <w:abstractNumId w:val="36"/>
  </w:num>
  <w:num w:numId="35">
    <w:abstractNumId w:val="14"/>
  </w:num>
  <w:num w:numId="36">
    <w:abstractNumId w:val="15"/>
  </w:num>
  <w:num w:numId="37">
    <w:abstractNumId w:val="6"/>
  </w:num>
  <w:num w:numId="38">
    <w:abstractNumId w:val="3"/>
  </w:num>
  <w:num w:numId="39">
    <w:abstractNumId w:val="40"/>
  </w:num>
  <w:num w:numId="40">
    <w:abstractNumId w:val="12"/>
  </w:num>
  <w:num w:numId="41">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6B75"/>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0CE"/>
    <w:rsid w:val="00016594"/>
    <w:rsid w:val="000165D2"/>
    <w:rsid w:val="000165E2"/>
    <w:rsid w:val="00016AB0"/>
    <w:rsid w:val="00016F8D"/>
    <w:rsid w:val="00017107"/>
    <w:rsid w:val="000172BE"/>
    <w:rsid w:val="0001791A"/>
    <w:rsid w:val="00017CED"/>
    <w:rsid w:val="00017D8A"/>
    <w:rsid w:val="0002059E"/>
    <w:rsid w:val="000209E1"/>
    <w:rsid w:val="00020C45"/>
    <w:rsid w:val="00020CB4"/>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884"/>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9B5"/>
    <w:rsid w:val="00043F26"/>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0E9"/>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99"/>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3F4"/>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2F57"/>
    <w:rsid w:val="000F3302"/>
    <w:rsid w:val="000F34B3"/>
    <w:rsid w:val="000F3697"/>
    <w:rsid w:val="000F3C30"/>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8E9"/>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36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85C"/>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497"/>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828"/>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AB9"/>
    <w:rsid w:val="001C2C9C"/>
    <w:rsid w:val="001C2F53"/>
    <w:rsid w:val="001C2FA7"/>
    <w:rsid w:val="001C31DB"/>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47C"/>
    <w:rsid w:val="00205627"/>
    <w:rsid w:val="002056BC"/>
    <w:rsid w:val="002056D0"/>
    <w:rsid w:val="00205892"/>
    <w:rsid w:val="00205A26"/>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57E"/>
    <w:rsid w:val="00220894"/>
    <w:rsid w:val="002211DB"/>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31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6E1"/>
    <w:rsid w:val="00281751"/>
    <w:rsid w:val="00281811"/>
    <w:rsid w:val="002819CE"/>
    <w:rsid w:val="00281C2B"/>
    <w:rsid w:val="00282378"/>
    <w:rsid w:val="00282463"/>
    <w:rsid w:val="00282688"/>
    <w:rsid w:val="00283634"/>
    <w:rsid w:val="00284183"/>
    <w:rsid w:val="00284BAE"/>
    <w:rsid w:val="00284C69"/>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36"/>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970"/>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B7F8B"/>
    <w:rsid w:val="002C0228"/>
    <w:rsid w:val="002C0582"/>
    <w:rsid w:val="002C099C"/>
    <w:rsid w:val="002C09F4"/>
    <w:rsid w:val="002C0B3B"/>
    <w:rsid w:val="002C0B74"/>
    <w:rsid w:val="002C0C8B"/>
    <w:rsid w:val="002C0CBB"/>
    <w:rsid w:val="002C0DE1"/>
    <w:rsid w:val="002C1201"/>
    <w:rsid w:val="002C1441"/>
    <w:rsid w:val="002C1460"/>
    <w:rsid w:val="002C1775"/>
    <w:rsid w:val="002C17D5"/>
    <w:rsid w:val="002C1933"/>
    <w:rsid w:val="002C20F2"/>
    <w:rsid w:val="002C23BB"/>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8DC"/>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28"/>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0818"/>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39"/>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A95"/>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8BA"/>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A0"/>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A38"/>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D6"/>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8CB"/>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02F"/>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54F"/>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659"/>
    <w:rsid w:val="00442AD1"/>
    <w:rsid w:val="00442B6E"/>
    <w:rsid w:val="00442F23"/>
    <w:rsid w:val="004430B9"/>
    <w:rsid w:val="004431D6"/>
    <w:rsid w:val="0044323C"/>
    <w:rsid w:val="004432A6"/>
    <w:rsid w:val="004433F0"/>
    <w:rsid w:val="00443FF7"/>
    <w:rsid w:val="00444697"/>
    <w:rsid w:val="004447AB"/>
    <w:rsid w:val="004447FC"/>
    <w:rsid w:val="00444BA7"/>
    <w:rsid w:val="00444D24"/>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86"/>
    <w:rsid w:val="00453FD1"/>
    <w:rsid w:val="00454197"/>
    <w:rsid w:val="0045459B"/>
    <w:rsid w:val="00454926"/>
    <w:rsid w:val="00454C1B"/>
    <w:rsid w:val="00454FFE"/>
    <w:rsid w:val="00455113"/>
    <w:rsid w:val="0045592A"/>
    <w:rsid w:val="00455D7F"/>
    <w:rsid w:val="00455F1C"/>
    <w:rsid w:val="0045610D"/>
    <w:rsid w:val="00456213"/>
    <w:rsid w:val="00456252"/>
    <w:rsid w:val="00456421"/>
    <w:rsid w:val="00456DAB"/>
    <w:rsid w:val="00456FA2"/>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261"/>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B5D"/>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E45"/>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2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64B"/>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589"/>
    <w:rsid w:val="004B75CF"/>
    <w:rsid w:val="004B79FF"/>
    <w:rsid w:val="004C01A3"/>
    <w:rsid w:val="004C01A8"/>
    <w:rsid w:val="004C0290"/>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565"/>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B85"/>
    <w:rsid w:val="004D1D91"/>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1A"/>
    <w:rsid w:val="004E1C88"/>
    <w:rsid w:val="004E1D53"/>
    <w:rsid w:val="004E2300"/>
    <w:rsid w:val="004E27A1"/>
    <w:rsid w:val="004E29C4"/>
    <w:rsid w:val="004E2A17"/>
    <w:rsid w:val="004E2C56"/>
    <w:rsid w:val="004E2D7D"/>
    <w:rsid w:val="004E2DE0"/>
    <w:rsid w:val="004E3076"/>
    <w:rsid w:val="004E32E7"/>
    <w:rsid w:val="004E3552"/>
    <w:rsid w:val="004E359A"/>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540"/>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CB1"/>
    <w:rsid w:val="00511F15"/>
    <w:rsid w:val="005123EF"/>
    <w:rsid w:val="005124FB"/>
    <w:rsid w:val="00512642"/>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39A"/>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E9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2B77"/>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DC"/>
    <w:rsid w:val="005605B8"/>
    <w:rsid w:val="005605C0"/>
    <w:rsid w:val="005605C2"/>
    <w:rsid w:val="00560A70"/>
    <w:rsid w:val="00560C33"/>
    <w:rsid w:val="00560D23"/>
    <w:rsid w:val="00560EF0"/>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8E7"/>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ED2"/>
    <w:rsid w:val="00587F43"/>
    <w:rsid w:val="00587FC0"/>
    <w:rsid w:val="0059032C"/>
    <w:rsid w:val="005905BA"/>
    <w:rsid w:val="005906AD"/>
    <w:rsid w:val="00590A44"/>
    <w:rsid w:val="00590B21"/>
    <w:rsid w:val="00590B78"/>
    <w:rsid w:val="00590DA6"/>
    <w:rsid w:val="00590EC6"/>
    <w:rsid w:val="00590F38"/>
    <w:rsid w:val="005911D4"/>
    <w:rsid w:val="005912C8"/>
    <w:rsid w:val="00591472"/>
    <w:rsid w:val="00591A24"/>
    <w:rsid w:val="00591C7D"/>
    <w:rsid w:val="00591CED"/>
    <w:rsid w:val="00591E8C"/>
    <w:rsid w:val="00591EFE"/>
    <w:rsid w:val="00591FB7"/>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2FD"/>
    <w:rsid w:val="005A49FA"/>
    <w:rsid w:val="005A4E75"/>
    <w:rsid w:val="005A5409"/>
    <w:rsid w:val="005A5574"/>
    <w:rsid w:val="005A5ED6"/>
    <w:rsid w:val="005A60F4"/>
    <w:rsid w:val="005A6445"/>
    <w:rsid w:val="005A65FC"/>
    <w:rsid w:val="005A67E8"/>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CF3"/>
    <w:rsid w:val="005C3D68"/>
    <w:rsid w:val="005C3FB6"/>
    <w:rsid w:val="005C40F4"/>
    <w:rsid w:val="005C4163"/>
    <w:rsid w:val="005C43BE"/>
    <w:rsid w:val="005C44B3"/>
    <w:rsid w:val="005C44F3"/>
    <w:rsid w:val="005C477F"/>
    <w:rsid w:val="005C49DF"/>
    <w:rsid w:val="005C4DA8"/>
    <w:rsid w:val="005C4FB0"/>
    <w:rsid w:val="005C501D"/>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35"/>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4E"/>
    <w:rsid w:val="00613F60"/>
    <w:rsid w:val="006142E0"/>
    <w:rsid w:val="00614421"/>
    <w:rsid w:val="00614502"/>
    <w:rsid w:val="00614593"/>
    <w:rsid w:val="006146DB"/>
    <w:rsid w:val="006149FF"/>
    <w:rsid w:val="00614A6F"/>
    <w:rsid w:val="00615093"/>
    <w:rsid w:val="0061511F"/>
    <w:rsid w:val="0061531B"/>
    <w:rsid w:val="006156C9"/>
    <w:rsid w:val="00615728"/>
    <w:rsid w:val="006159A1"/>
    <w:rsid w:val="00615A6E"/>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746"/>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5DE9"/>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BFA"/>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6A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59"/>
    <w:rsid w:val="006943B2"/>
    <w:rsid w:val="00694766"/>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1BD"/>
    <w:rsid w:val="006A2266"/>
    <w:rsid w:val="006A23D4"/>
    <w:rsid w:val="006A254E"/>
    <w:rsid w:val="006A25B5"/>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B9F"/>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761"/>
    <w:rsid w:val="006B4AF0"/>
    <w:rsid w:val="006B555A"/>
    <w:rsid w:val="006B58B9"/>
    <w:rsid w:val="006B5BEF"/>
    <w:rsid w:val="006B5E95"/>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D0"/>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526"/>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725"/>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6CDB"/>
    <w:rsid w:val="007E7067"/>
    <w:rsid w:val="007E758B"/>
    <w:rsid w:val="007E7717"/>
    <w:rsid w:val="007E781D"/>
    <w:rsid w:val="007E7DDF"/>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116"/>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4F96"/>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76F"/>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7F9"/>
    <w:rsid w:val="00855914"/>
    <w:rsid w:val="00855CAD"/>
    <w:rsid w:val="00855CDE"/>
    <w:rsid w:val="00855F34"/>
    <w:rsid w:val="0085619F"/>
    <w:rsid w:val="00856833"/>
    <w:rsid w:val="00856840"/>
    <w:rsid w:val="0085697A"/>
    <w:rsid w:val="00856ABF"/>
    <w:rsid w:val="00856B5D"/>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952"/>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260"/>
    <w:rsid w:val="008C27A1"/>
    <w:rsid w:val="008C2A0A"/>
    <w:rsid w:val="008C2A3A"/>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BF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03F"/>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D53"/>
    <w:rsid w:val="00910FC9"/>
    <w:rsid w:val="00911472"/>
    <w:rsid w:val="009115B4"/>
    <w:rsid w:val="009118E0"/>
    <w:rsid w:val="00911B2B"/>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489"/>
    <w:rsid w:val="00914851"/>
    <w:rsid w:val="00914B0C"/>
    <w:rsid w:val="00915010"/>
    <w:rsid w:val="00915757"/>
    <w:rsid w:val="009157B6"/>
    <w:rsid w:val="009157D0"/>
    <w:rsid w:val="00915851"/>
    <w:rsid w:val="009159B3"/>
    <w:rsid w:val="00915A01"/>
    <w:rsid w:val="00916181"/>
    <w:rsid w:val="00916209"/>
    <w:rsid w:val="00916341"/>
    <w:rsid w:val="00916630"/>
    <w:rsid w:val="0091663C"/>
    <w:rsid w:val="00916719"/>
    <w:rsid w:val="00916925"/>
    <w:rsid w:val="00916B19"/>
    <w:rsid w:val="009171E5"/>
    <w:rsid w:val="009171E6"/>
    <w:rsid w:val="00917236"/>
    <w:rsid w:val="009172B7"/>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8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369"/>
    <w:rsid w:val="009435F2"/>
    <w:rsid w:val="009438D8"/>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2D"/>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86"/>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1AB"/>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BCC"/>
    <w:rsid w:val="00993C96"/>
    <w:rsid w:val="00993CF7"/>
    <w:rsid w:val="0099404B"/>
    <w:rsid w:val="0099439C"/>
    <w:rsid w:val="00994871"/>
    <w:rsid w:val="00994911"/>
    <w:rsid w:val="0099492D"/>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21A"/>
    <w:rsid w:val="009973F1"/>
    <w:rsid w:val="009973F3"/>
    <w:rsid w:val="00997426"/>
    <w:rsid w:val="00997663"/>
    <w:rsid w:val="00997846"/>
    <w:rsid w:val="009978A4"/>
    <w:rsid w:val="00997F76"/>
    <w:rsid w:val="00997F89"/>
    <w:rsid w:val="009A010D"/>
    <w:rsid w:val="009A03A5"/>
    <w:rsid w:val="009A0608"/>
    <w:rsid w:val="009A0C6F"/>
    <w:rsid w:val="009A1035"/>
    <w:rsid w:val="009A14EF"/>
    <w:rsid w:val="009A25FE"/>
    <w:rsid w:val="009A290E"/>
    <w:rsid w:val="009A291A"/>
    <w:rsid w:val="009A2AAD"/>
    <w:rsid w:val="009A2D22"/>
    <w:rsid w:val="009A2DF9"/>
    <w:rsid w:val="009A2E39"/>
    <w:rsid w:val="009A2F41"/>
    <w:rsid w:val="009A3A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A0"/>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C7"/>
    <w:rsid w:val="009F14F2"/>
    <w:rsid w:val="009F150E"/>
    <w:rsid w:val="009F16FD"/>
    <w:rsid w:val="009F1D83"/>
    <w:rsid w:val="009F1E48"/>
    <w:rsid w:val="009F1ED5"/>
    <w:rsid w:val="009F201B"/>
    <w:rsid w:val="009F27AD"/>
    <w:rsid w:val="009F2921"/>
    <w:rsid w:val="009F2A59"/>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3EE"/>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BA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8CC"/>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557"/>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13E"/>
    <w:rsid w:val="00A74229"/>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974F7"/>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9B8"/>
    <w:rsid w:val="00AA2AC8"/>
    <w:rsid w:val="00AA31EE"/>
    <w:rsid w:val="00AA328A"/>
    <w:rsid w:val="00AA336D"/>
    <w:rsid w:val="00AA3842"/>
    <w:rsid w:val="00AA39CB"/>
    <w:rsid w:val="00AA3C48"/>
    <w:rsid w:val="00AA3DB7"/>
    <w:rsid w:val="00AA4086"/>
    <w:rsid w:val="00AA40AB"/>
    <w:rsid w:val="00AA4649"/>
    <w:rsid w:val="00AA4B95"/>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A91"/>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CE"/>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558"/>
    <w:rsid w:val="00B11073"/>
    <w:rsid w:val="00B1109C"/>
    <w:rsid w:val="00B11500"/>
    <w:rsid w:val="00B11D01"/>
    <w:rsid w:val="00B11EE8"/>
    <w:rsid w:val="00B1236F"/>
    <w:rsid w:val="00B126FC"/>
    <w:rsid w:val="00B12C3E"/>
    <w:rsid w:val="00B12FCC"/>
    <w:rsid w:val="00B13C29"/>
    <w:rsid w:val="00B14154"/>
    <w:rsid w:val="00B14543"/>
    <w:rsid w:val="00B14802"/>
    <w:rsid w:val="00B14860"/>
    <w:rsid w:val="00B148A8"/>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CAF"/>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6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98B"/>
    <w:rsid w:val="00B46A38"/>
    <w:rsid w:val="00B46CBC"/>
    <w:rsid w:val="00B47235"/>
    <w:rsid w:val="00B47943"/>
    <w:rsid w:val="00B505EB"/>
    <w:rsid w:val="00B5095F"/>
    <w:rsid w:val="00B50A87"/>
    <w:rsid w:val="00B50B58"/>
    <w:rsid w:val="00B50EB7"/>
    <w:rsid w:val="00B50F8E"/>
    <w:rsid w:val="00B511CE"/>
    <w:rsid w:val="00B51542"/>
    <w:rsid w:val="00B51D1D"/>
    <w:rsid w:val="00B520E7"/>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DFD"/>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42"/>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2C8"/>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B96"/>
    <w:rsid w:val="00B95F02"/>
    <w:rsid w:val="00B96813"/>
    <w:rsid w:val="00B968A2"/>
    <w:rsid w:val="00B96BEF"/>
    <w:rsid w:val="00B96F61"/>
    <w:rsid w:val="00B96FC0"/>
    <w:rsid w:val="00B970BC"/>
    <w:rsid w:val="00B97260"/>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11C"/>
    <w:rsid w:val="00BA5376"/>
    <w:rsid w:val="00BA558C"/>
    <w:rsid w:val="00BA5B8B"/>
    <w:rsid w:val="00BA6553"/>
    <w:rsid w:val="00BA6656"/>
    <w:rsid w:val="00BA66E4"/>
    <w:rsid w:val="00BA6CA0"/>
    <w:rsid w:val="00BA6D2A"/>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72F"/>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02D"/>
    <w:rsid w:val="00BD31DA"/>
    <w:rsid w:val="00BD3297"/>
    <w:rsid w:val="00BD3372"/>
    <w:rsid w:val="00BD3430"/>
    <w:rsid w:val="00BD3795"/>
    <w:rsid w:val="00BD3F4B"/>
    <w:rsid w:val="00BD40FC"/>
    <w:rsid w:val="00BD4231"/>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A4"/>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2733"/>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4A59"/>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F92"/>
    <w:rsid w:val="00C23130"/>
    <w:rsid w:val="00C2330E"/>
    <w:rsid w:val="00C239DD"/>
    <w:rsid w:val="00C23D56"/>
    <w:rsid w:val="00C23D9E"/>
    <w:rsid w:val="00C23E8F"/>
    <w:rsid w:val="00C24200"/>
    <w:rsid w:val="00C24249"/>
    <w:rsid w:val="00C242A8"/>
    <w:rsid w:val="00C243F3"/>
    <w:rsid w:val="00C24E78"/>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148"/>
    <w:rsid w:val="00C44292"/>
    <w:rsid w:val="00C4437B"/>
    <w:rsid w:val="00C444DF"/>
    <w:rsid w:val="00C44A1B"/>
    <w:rsid w:val="00C44C1E"/>
    <w:rsid w:val="00C44EA6"/>
    <w:rsid w:val="00C44F84"/>
    <w:rsid w:val="00C45028"/>
    <w:rsid w:val="00C4516E"/>
    <w:rsid w:val="00C452F5"/>
    <w:rsid w:val="00C45A1B"/>
    <w:rsid w:val="00C45B2D"/>
    <w:rsid w:val="00C45F9E"/>
    <w:rsid w:val="00C461D8"/>
    <w:rsid w:val="00C46414"/>
    <w:rsid w:val="00C46422"/>
    <w:rsid w:val="00C46486"/>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665"/>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62B"/>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E64"/>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04F"/>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454"/>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4EC7"/>
    <w:rsid w:val="00D15368"/>
    <w:rsid w:val="00D15A1B"/>
    <w:rsid w:val="00D15EA4"/>
    <w:rsid w:val="00D15F43"/>
    <w:rsid w:val="00D16014"/>
    <w:rsid w:val="00D16542"/>
    <w:rsid w:val="00D168C8"/>
    <w:rsid w:val="00D1699D"/>
    <w:rsid w:val="00D16A87"/>
    <w:rsid w:val="00D16D3A"/>
    <w:rsid w:val="00D16E87"/>
    <w:rsid w:val="00D1768D"/>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4FAC"/>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0E3"/>
    <w:rsid w:val="00D40246"/>
    <w:rsid w:val="00D404C3"/>
    <w:rsid w:val="00D404F3"/>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BA6"/>
    <w:rsid w:val="00D53E69"/>
    <w:rsid w:val="00D5416A"/>
    <w:rsid w:val="00D54202"/>
    <w:rsid w:val="00D54255"/>
    <w:rsid w:val="00D54748"/>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69A"/>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DF0"/>
    <w:rsid w:val="00D95E34"/>
    <w:rsid w:val="00D96219"/>
    <w:rsid w:val="00D9635E"/>
    <w:rsid w:val="00D96443"/>
    <w:rsid w:val="00D964F8"/>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094"/>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A75"/>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0361"/>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6A5D"/>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206"/>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260"/>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4EA"/>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C38"/>
    <w:rsid w:val="00E5604D"/>
    <w:rsid w:val="00E564E4"/>
    <w:rsid w:val="00E5680D"/>
    <w:rsid w:val="00E56C13"/>
    <w:rsid w:val="00E56DD6"/>
    <w:rsid w:val="00E57071"/>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E18"/>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B"/>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0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CA"/>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576"/>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E29"/>
    <w:rsid w:val="00F10FC1"/>
    <w:rsid w:val="00F110B9"/>
    <w:rsid w:val="00F112FD"/>
    <w:rsid w:val="00F11874"/>
    <w:rsid w:val="00F11C0D"/>
    <w:rsid w:val="00F11EA4"/>
    <w:rsid w:val="00F1285A"/>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B7"/>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5F62"/>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2FC"/>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40D"/>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6CF4"/>
    <w:rsid w:val="00F976B4"/>
    <w:rsid w:val="00F977BD"/>
    <w:rsid w:val="00F97908"/>
    <w:rsid w:val="00F97B43"/>
    <w:rsid w:val="00F97E78"/>
    <w:rsid w:val="00FA01B6"/>
    <w:rsid w:val="00FA07F8"/>
    <w:rsid w:val="00FA081B"/>
    <w:rsid w:val="00FA0A81"/>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3E87"/>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C83"/>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497"/>
    <w:rsid w:val="00FD0572"/>
    <w:rsid w:val="00FD14DC"/>
    <w:rsid w:val="00FD1696"/>
    <w:rsid w:val="00FD1784"/>
    <w:rsid w:val="00FD17FA"/>
    <w:rsid w:val="00FD1A97"/>
    <w:rsid w:val="00FD20FD"/>
    <w:rsid w:val="00FD25E7"/>
    <w:rsid w:val="00FD2D7B"/>
    <w:rsid w:val="00FD2EDF"/>
    <w:rsid w:val="00FD3070"/>
    <w:rsid w:val="00FD37F6"/>
    <w:rsid w:val="00FD3982"/>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6FC"/>
    <w:rsid w:val="00FE3D62"/>
    <w:rsid w:val="00FE3E00"/>
    <w:rsid w:val="00FE42D4"/>
    <w:rsid w:val="00FE45D0"/>
    <w:rsid w:val="00FE461A"/>
    <w:rsid w:val="00FE4B1A"/>
    <w:rsid w:val="00FE4B85"/>
    <w:rsid w:val="00FE4ED2"/>
    <w:rsid w:val="00FE4FC2"/>
    <w:rsid w:val="00FE5205"/>
    <w:rsid w:val="00FE526B"/>
    <w:rsid w:val="00FE55F6"/>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BA6D2A"/>
    <w:pPr>
      <w:keepNext w:val="0"/>
      <w:overflowPunct w:val="0"/>
      <w:autoSpaceDE w:val="0"/>
      <w:autoSpaceDN w:val="0"/>
      <w:adjustRightInd w:val="0"/>
      <w:spacing w:before="0" w:after="240"/>
      <w:textAlignment w:val="baseline"/>
    </w:pPr>
    <w:rPr>
      <w:rFonts w:eastAsia="等线"/>
    </w:rPr>
  </w:style>
  <w:style w:type="character" w:customStyle="1" w:styleId="TFChar">
    <w:name w:val="TF Char"/>
    <w:link w:val="TF"/>
    <w:rsid w:val="00BA6D2A"/>
    <w:rPr>
      <w:rFonts w:ascii="Arial" w:eastAsia="等线"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1F07F-A0A1-465A-B0CF-B54E2C8B83FB}">
  <ds:schemaRefs>
    <ds:schemaRef ds:uri="http://schemas.openxmlformats.org/officeDocument/2006/bibliography"/>
  </ds:schemaRefs>
</ds:datastoreItem>
</file>

<file path=customXml/itemProps2.xml><?xml version="1.0" encoding="utf-8"?>
<ds:datastoreItem xmlns:ds="http://schemas.openxmlformats.org/officeDocument/2006/customXml" ds:itemID="{F1333FA7-444D-4E94-8C45-40537A1C2283}">
  <ds:schemaRefs>
    <ds:schemaRef ds:uri="http://schemas.openxmlformats.org/officeDocument/2006/bibliography"/>
  </ds:schemaRefs>
</ds:datastoreItem>
</file>

<file path=customXml/itemProps3.xml><?xml version="1.0" encoding="utf-8"?>
<ds:datastoreItem xmlns:ds="http://schemas.openxmlformats.org/officeDocument/2006/customXml" ds:itemID="{29EE5129-2DE1-4319-A378-58180BCAD1EE}">
  <ds:schemaRefs>
    <ds:schemaRef ds:uri="http://schemas.openxmlformats.org/officeDocument/2006/bibliography"/>
  </ds:schemaRefs>
</ds:datastoreItem>
</file>

<file path=customXml/itemProps4.xml><?xml version="1.0" encoding="utf-8"?>
<ds:datastoreItem xmlns:ds="http://schemas.openxmlformats.org/officeDocument/2006/customXml" ds:itemID="{3B508EF6-79F0-4FA7-8CA0-B7D1D8988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3351</Words>
  <Characters>19103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2022-08-12T15:14:00Z</dcterms:created>
  <dcterms:modified xsi:type="dcterms:W3CDTF">2022-08-12T15:14:00Z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